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E1F" w:rsidRPr="004F676D" w:rsidRDefault="008A53A3" w:rsidP="004F676D">
      <w:pPr>
        <w:spacing w:after="0" w:line="360" w:lineRule="auto"/>
        <w:jc w:val="right"/>
        <w:rPr>
          <w:rFonts w:ascii="Times New Roman" w:hAnsi="Times New Roman" w:cs="Times New Roman"/>
          <w:sz w:val="28"/>
          <w:szCs w:val="28"/>
          <w:lang w:val="ky-KG"/>
        </w:rPr>
      </w:pPr>
      <w:r w:rsidRPr="004F676D">
        <w:rPr>
          <w:rFonts w:ascii="Times New Roman" w:hAnsi="Times New Roman" w:cs="Times New Roman"/>
          <w:sz w:val="28"/>
          <w:szCs w:val="28"/>
          <w:lang w:val="ky-KG"/>
        </w:rPr>
        <w:t>Долбоор</w:t>
      </w:r>
    </w:p>
    <w:p w:rsidR="00341E79" w:rsidRPr="004F676D" w:rsidRDefault="00341E79" w:rsidP="004F676D">
      <w:pPr>
        <w:spacing w:after="0" w:line="360" w:lineRule="auto"/>
        <w:jc w:val="center"/>
        <w:rPr>
          <w:rFonts w:ascii="Times New Roman" w:hAnsi="Times New Roman" w:cs="Times New Roman"/>
          <w:b/>
          <w:sz w:val="28"/>
          <w:szCs w:val="28"/>
          <w:lang w:val="ky-KG"/>
        </w:rPr>
      </w:pPr>
    </w:p>
    <w:p w:rsidR="00341E79" w:rsidRPr="004F676D" w:rsidRDefault="00341E79" w:rsidP="004F676D">
      <w:pPr>
        <w:spacing w:after="0" w:line="360" w:lineRule="auto"/>
        <w:jc w:val="center"/>
        <w:rPr>
          <w:rFonts w:ascii="Times New Roman" w:hAnsi="Times New Roman" w:cs="Times New Roman"/>
          <w:sz w:val="28"/>
          <w:szCs w:val="28"/>
          <w:lang w:val="ky-KG"/>
        </w:rPr>
      </w:pPr>
      <w:r w:rsidRPr="004F676D">
        <w:rPr>
          <w:rFonts w:ascii="Times New Roman" w:hAnsi="Times New Roman" w:cs="Times New Roman"/>
          <w:b/>
          <w:sz w:val="28"/>
          <w:szCs w:val="28"/>
          <w:lang w:val="ky-KG"/>
        </w:rPr>
        <w:t xml:space="preserve">КЫРГЫЗ РЕСПУБЛИКАСЫНЫН МИНИСТРЛЕР КАБИНЕТИНИН ТОКТОМУ </w:t>
      </w:r>
    </w:p>
    <w:p w:rsidR="0084440F" w:rsidRPr="004F676D" w:rsidRDefault="0084440F" w:rsidP="004F676D">
      <w:pPr>
        <w:spacing w:after="0" w:line="360" w:lineRule="auto"/>
        <w:rPr>
          <w:rFonts w:ascii="Times New Roman" w:hAnsi="Times New Roman" w:cs="Times New Roman"/>
          <w:sz w:val="28"/>
          <w:szCs w:val="28"/>
          <w:lang w:val="ky-KG"/>
        </w:rPr>
      </w:pPr>
    </w:p>
    <w:p w:rsidR="008A53A3" w:rsidRPr="004F676D" w:rsidRDefault="008A53A3" w:rsidP="004F676D">
      <w:pPr>
        <w:pStyle w:val="10"/>
        <w:keepNext/>
        <w:keepLines/>
        <w:shd w:val="clear" w:color="auto" w:fill="auto"/>
        <w:spacing w:after="0" w:line="360" w:lineRule="auto"/>
        <w:jc w:val="center"/>
        <w:rPr>
          <w:b/>
          <w:sz w:val="28"/>
          <w:szCs w:val="28"/>
          <w:lang w:val="ky-KG"/>
        </w:rPr>
      </w:pPr>
      <w:r w:rsidRPr="004F676D">
        <w:rPr>
          <w:b/>
          <w:sz w:val="28"/>
          <w:szCs w:val="28"/>
          <w:lang w:val="ky-KG"/>
        </w:rPr>
        <w:t xml:space="preserve">Кыргыз Республикасынын Өкмөтүнүн 2016-жылдын 3-октябрындагы № 523 </w:t>
      </w:r>
      <w:r w:rsidRPr="004F676D">
        <w:rPr>
          <w:sz w:val="28"/>
          <w:szCs w:val="28"/>
          <w:lang w:val="ky-KG"/>
        </w:rPr>
        <w:t>«</w:t>
      </w:r>
      <w:r w:rsidRPr="004F676D">
        <w:rPr>
          <w:b/>
          <w:bCs/>
          <w:color w:val="2B2B2B"/>
          <w:sz w:val="28"/>
          <w:szCs w:val="28"/>
          <w:shd w:val="clear" w:color="auto" w:fill="FFFFFF"/>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Pr="004F676D">
        <w:rPr>
          <w:b/>
          <w:sz w:val="28"/>
          <w:szCs w:val="28"/>
          <w:lang w:val="ky-KG"/>
        </w:rPr>
        <w:t xml:space="preserve">» токтомуна өзгөртүүлөрдү киргизүү жөнүндө </w:t>
      </w:r>
    </w:p>
    <w:p w:rsidR="0084440F" w:rsidRPr="004F676D" w:rsidRDefault="0084440F" w:rsidP="004F676D">
      <w:pPr>
        <w:spacing w:after="0" w:line="360" w:lineRule="auto"/>
        <w:rPr>
          <w:rFonts w:ascii="Times New Roman" w:hAnsi="Times New Roman" w:cs="Times New Roman"/>
          <w:b/>
          <w:sz w:val="28"/>
          <w:szCs w:val="28"/>
          <w:lang w:val="ky-KG"/>
        </w:rPr>
      </w:pPr>
    </w:p>
    <w:p w:rsidR="00A55774" w:rsidRPr="004F676D" w:rsidRDefault="00A55774" w:rsidP="004F676D">
      <w:pPr>
        <w:spacing w:after="0" w:line="360" w:lineRule="auto"/>
        <w:ind w:firstLine="708"/>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Кыргыз Республикасынын ченемдик укуктук актыларын Кыргыз Республикасы катышуучу болуп саналган эл аралык келишимдерге </w:t>
      </w:r>
      <w:r w:rsidR="00341E79" w:rsidRPr="004F676D">
        <w:rPr>
          <w:rFonts w:ascii="Times New Roman" w:hAnsi="Times New Roman" w:cs="Times New Roman"/>
          <w:sz w:val="28"/>
          <w:szCs w:val="28"/>
          <w:lang w:val="ky-KG"/>
        </w:rPr>
        <w:t>ылайык</w:t>
      </w:r>
      <w:r w:rsidRPr="004F676D">
        <w:rPr>
          <w:rFonts w:ascii="Times New Roman" w:hAnsi="Times New Roman" w:cs="Times New Roman"/>
          <w:sz w:val="28"/>
          <w:szCs w:val="28"/>
          <w:lang w:val="ky-KG"/>
        </w:rPr>
        <w:t xml:space="preserve"> келтирүү максатында “Кыргыз Республикасынын Министрлер Кабинети жөнүндө” Кыргыз Республикасын</w:t>
      </w:r>
      <w:r w:rsidR="004F676D" w:rsidRPr="004F676D">
        <w:rPr>
          <w:rFonts w:ascii="Times New Roman" w:hAnsi="Times New Roman" w:cs="Times New Roman"/>
          <w:sz w:val="28"/>
          <w:szCs w:val="28"/>
          <w:lang w:val="ky-KG"/>
        </w:rPr>
        <w:t>ын Конституциялык Мыйзамынын 13,</w:t>
      </w:r>
      <w:r w:rsidRPr="004F676D">
        <w:rPr>
          <w:rFonts w:ascii="Times New Roman" w:hAnsi="Times New Roman" w:cs="Times New Roman"/>
          <w:sz w:val="28"/>
          <w:szCs w:val="28"/>
          <w:lang w:val="ky-KG"/>
        </w:rPr>
        <w:t xml:space="preserve"> 17-беренелерин жетекчиликке алуу менен, Кыргыз Республикасынын Министрлер Кабинети токтом кылат: </w:t>
      </w:r>
    </w:p>
    <w:p w:rsidR="00A55774" w:rsidRPr="004F676D" w:rsidRDefault="00A55774" w:rsidP="004F676D">
      <w:pPr>
        <w:spacing w:after="0" w:line="360" w:lineRule="auto"/>
        <w:ind w:firstLine="708"/>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1. </w:t>
      </w:r>
      <w:r w:rsidR="002A3A91" w:rsidRPr="004F676D">
        <w:rPr>
          <w:rFonts w:ascii="Times New Roman" w:hAnsi="Times New Roman" w:cs="Times New Roman"/>
          <w:sz w:val="28"/>
          <w:szCs w:val="28"/>
          <w:lang w:val="ky-KG"/>
        </w:rPr>
        <w:t>Кыргыз Республикасынын Өкмөтүнүн 2016-жылдын 3-октябрындагы № 523 «</w:t>
      </w:r>
      <w:r w:rsidR="002A3A91" w:rsidRPr="004F676D">
        <w:rPr>
          <w:rFonts w:ascii="Times New Roman" w:hAnsi="Times New Roman" w:cs="Times New Roman"/>
          <w:bCs/>
          <w:color w:val="2B2B2B"/>
          <w:sz w:val="28"/>
          <w:szCs w:val="28"/>
          <w:shd w:val="clear" w:color="auto" w:fill="FFFFFF"/>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жобону бекитүү тууралуу</w:t>
      </w:r>
      <w:r w:rsidR="002A3A91" w:rsidRPr="004F676D">
        <w:rPr>
          <w:rFonts w:ascii="Times New Roman" w:hAnsi="Times New Roman" w:cs="Times New Roman"/>
          <w:sz w:val="28"/>
          <w:szCs w:val="28"/>
          <w:lang w:val="ky-KG"/>
        </w:rPr>
        <w:t xml:space="preserve">» токтомуна төмөнкүдөй өзгөртүүлөр киргизилсин: </w:t>
      </w:r>
    </w:p>
    <w:p w:rsidR="002A3A91" w:rsidRPr="004F676D" w:rsidRDefault="002A3A91" w:rsidP="004F676D">
      <w:pPr>
        <w:pStyle w:val="a3"/>
        <w:spacing w:after="0" w:line="360" w:lineRule="auto"/>
        <w:ind w:left="0" w:firstLine="708"/>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lastRenderedPageBreak/>
        <w:t xml:space="preserve">1) </w:t>
      </w:r>
      <w:r w:rsidR="00B64352" w:rsidRPr="004F676D">
        <w:rPr>
          <w:rFonts w:ascii="Times New Roman" w:hAnsi="Times New Roman" w:cs="Times New Roman"/>
          <w:sz w:val="28"/>
          <w:szCs w:val="28"/>
          <w:lang w:val="ky-KG"/>
        </w:rPr>
        <w:t xml:space="preserve">Жогоруда көрсөтүлгөн токтом менен бекитилген </w:t>
      </w:r>
      <w:r w:rsidR="00B64352" w:rsidRPr="004F676D">
        <w:rPr>
          <w:rFonts w:ascii="Times New Roman" w:hAnsi="Times New Roman" w:cs="Times New Roman"/>
          <w:bCs/>
          <w:color w:val="2B2B2B"/>
          <w:sz w:val="28"/>
          <w:szCs w:val="28"/>
          <w:shd w:val="clear" w:color="auto" w:fill="FFFFFF"/>
          <w:lang w:val="ky-KG"/>
        </w:rPr>
        <w:t>Ойлоп табууларды, пайдалуу моделдерди, өнөр жай үлгүлөрүн, селекциялык жетишкендиктерди патенттөө, товардык белгилерди, тейлөө белгилерин, товардын чыккан жерлеринин аталыштарын каттоо, товарлардын чыккан жерлеринин аталыштарын пайдалануу укугун берүү жана патенттик ишенимдүү өкүлдөрүн каттоо үчүн алымдар жөнүндө жобого:</w:t>
      </w:r>
    </w:p>
    <w:p w:rsidR="00B64352" w:rsidRPr="004F676D" w:rsidRDefault="00B64352" w:rsidP="004F676D">
      <w:pPr>
        <w:spacing w:after="0" w:line="360" w:lineRule="auto"/>
        <w:ind w:right="-1" w:firstLine="708"/>
        <w:jc w:val="both"/>
        <w:rPr>
          <w:rFonts w:ascii="Times New Roman" w:eastAsia="Times New Roman" w:hAnsi="Times New Roman" w:cs="Times New Roman"/>
          <w:bCs/>
          <w:sz w:val="28"/>
          <w:szCs w:val="28"/>
          <w:lang w:val="ky-KG" w:eastAsia="ru-RU"/>
        </w:rPr>
      </w:pPr>
      <w:r w:rsidRPr="004F676D">
        <w:rPr>
          <w:rFonts w:ascii="Times New Roman" w:eastAsia="Times New Roman" w:hAnsi="Times New Roman" w:cs="Times New Roman"/>
          <w:bCs/>
          <w:sz w:val="28"/>
          <w:szCs w:val="28"/>
          <w:lang w:val="ky-KG" w:eastAsia="ru-RU"/>
        </w:rPr>
        <w:t>- III бөлүм. Өнөр жай үлгүлөрү төмөнкү мазмундагы 36-1</w:t>
      </w:r>
      <w:r w:rsidR="0099395D" w:rsidRPr="004F676D">
        <w:rPr>
          <w:rFonts w:ascii="Times New Roman" w:eastAsia="Times New Roman" w:hAnsi="Times New Roman" w:cs="Times New Roman"/>
          <w:bCs/>
          <w:sz w:val="28"/>
          <w:szCs w:val="28"/>
          <w:lang w:val="ky-KG" w:eastAsia="ru-RU"/>
        </w:rPr>
        <w:t xml:space="preserve"> </w:t>
      </w:r>
      <w:r w:rsidRPr="004F676D">
        <w:rPr>
          <w:rFonts w:ascii="Times New Roman" w:eastAsia="Times New Roman" w:hAnsi="Times New Roman" w:cs="Times New Roman"/>
          <w:bCs/>
          <w:sz w:val="28"/>
          <w:szCs w:val="28"/>
          <w:lang w:val="ky-KG" w:eastAsia="ru-RU"/>
        </w:rPr>
        <w:t xml:space="preserve">пункту менен толукталсын: </w:t>
      </w:r>
    </w:p>
    <w:p w:rsidR="00A23373" w:rsidRPr="004F676D" w:rsidRDefault="00A23373" w:rsidP="004F676D">
      <w:pPr>
        <w:spacing w:after="0" w:line="360" w:lineRule="auto"/>
        <w:ind w:right="-1" w:firstLine="708"/>
        <w:jc w:val="both"/>
        <w:rPr>
          <w:rFonts w:ascii="Times New Roman" w:eastAsia="Times New Roman" w:hAnsi="Times New Roman" w:cs="Times New Roman"/>
          <w:bCs/>
          <w:sz w:val="28"/>
          <w:szCs w:val="28"/>
          <w:lang w:val="ky-KG" w:eastAsia="ru-RU"/>
        </w:rPr>
      </w:pPr>
    </w:p>
    <w:tbl>
      <w:tblPr>
        <w:tblW w:w="5017" w:type="pct"/>
        <w:tblInd w:w="-34" w:type="dxa"/>
        <w:tblCellMar>
          <w:left w:w="0" w:type="dxa"/>
          <w:right w:w="0" w:type="dxa"/>
        </w:tblCellMar>
        <w:tblLook w:val="04A0" w:firstRow="1" w:lastRow="0" w:firstColumn="1" w:lastColumn="0" w:noHBand="0" w:noVBand="1"/>
      </w:tblPr>
      <w:tblGrid>
        <w:gridCol w:w="809"/>
        <w:gridCol w:w="5973"/>
        <w:gridCol w:w="1968"/>
      </w:tblGrid>
      <w:tr w:rsidR="00A23373" w:rsidRPr="004F676D" w:rsidTr="00AE04D1">
        <w:tc>
          <w:tcPr>
            <w:tcW w:w="4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23373" w:rsidRPr="004F676D" w:rsidRDefault="00A23373" w:rsidP="004F676D">
            <w:pPr>
              <w:spacing w:after="0" w:line="240" w:lineRule="auto"/>
              <w:jc w:val="center"/>
              <w:textAlignment w:val="baseline"/>
              <w:rPr>
                <w:rFonts w:ascii="Times New Roman" w:eastAsia="Times New Roman" w:hAnsi="Times New Roman" w:cs="Times New Roman"/>
                <w:sz w:val="28"/>
                <w:szCs w:val="28"/>
                <w:lang w:eastAsia="ru-RU"/>
              </w:rPr>
            </w:pPr>
            <w:r w:rsidRPr="004F676D">
              <w:rPr>
                <w:rFonts w:ascii="Times New Roman" w:eastAsia="Times New Roman" w:hAnsi="Times New Roman" w:cs="Times New Roman"/>
                <w:b/>
                <w:bCs/>
                <w:sz w:val="28"/>
                <w:szCs w:val="28"/>
                <w:lang w:eastAsia="ru-RU"/>
              </w:rPr>
              <w:t>№</w:t>
            </w:r>
          </w:p>
        </w:tc>
        <w:tc>
          <w:tcPr>
            <w:tcW w:w="3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23373" w:rsidRPr="004F676D" w:rsidRDefault="0099395D" w:rsidP="004F676D">
            <w:pPr>
              <w:spacing w:after="0" w:line="240" w:lineRule="auto"/>
              <w:ind w:firstLine="709"/>
              <w:jc w:val="center"/>
              <w:textAlignment w:val="baseline"/>
              <w:rPr>
                <w:rFonts w:ascii="Times New Roman" w:eastAsia="Times New Roman" w:hAnsi="Times New Roman" w:cs="Times New Roman"/>
                <w:sz w:val="28"/>
                <w:szCs w:val="28"/>
                <w:lang w:val="ky-KG" w:eastAsia="ru-RU"/>
              </w:rPr>
            </w:pPr>
            <w:r w:rsidRPr="004F676D">
              <w:rPr>
                <w:rFonts w:ascii="Times New Roman" w:eastAsia="Times New Roman" w:hAnsi="Times New Roman" w:cs="Times New Roman"/>
                <w:b/>
                <w:bCs/>
                <w:sz w:val="28"/>
                <w:szCs w:val="28"/>
                <w:lang w:val="ky-KG" w:eastAsia="ru-RU"/>
              </w:rPr>
              <w:t xml:space="preserve">Алымдын </w:t>
            </w:r>
            <w:r w:rsidR="00EE095A" w:rsidRPr="004F676D">
              <w:rPr>
                <w:rFonts w:ascii="Times New Roman" w:eastAsia="Times New Roman" w:hAnsi="Times New Roman" w:cs="Times New Roman"/>
                <w:b/>
                <w:bCs/>
                <w:sz w:val="28"/>
                <w:szCs w:val="28"/>
                <w:lang w:val="ky-KG" w:eastAsia="ru-RU"/>
              </w:rPr>
              <w:t>багытталышы</w:t>
            </w:r>
          </w:p>
        </w:tc>
        <w:tc>
          <w:tcPr>
            <w:tcW w:w="11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E04D1" w:rsidRPr="004F676D" w:rsidRDefault="0099395D" w:rsidP="004F676D">
            <w:pPr>
              <w:spacing w:after="0" w:line="240" w:lineRule="auto"/>
              <w:jc w:val="center"/>
              <w:textAlignment w:val="baseline"/>
              <w:rPr>
                <w:rFonts w:ascii="Times New Roman" w:eastAsia="Times New Roman" w:hAnsi="Times New Roman" w:cs="Times New Roman"/>
                <w:b/>
                <w:bCs/>
                <w:sz w:val="28"/>
                <w:szCs w:val="28"/>
                <w:lang w:val="ky-KG" w:eastAsia="ru-RU"/>
              </w:rPr>
            </w:pPr>
            <w:r w:rsidRPr="004F676D">
              <w:rPr>
                <w:rFonts w:ascii="Times New Roman" w:eastAsia="Times New Roman" w:hAnsi="Times New Roman" w:cs="Times New Roman"/>
                <w:b/>
                <w:bCs/>
                <w:sz w:val="28"/>
                <w:szCs w:val="28"/>
                <w:lang w:val="ky-KG" w:eastAsia="ru-RU"/>
              </w:rPr>
              <w:t>Алымдын өлчөмү</w:t>
            </w:r>
          </w:p>
          <w:p w:rsidR="00A23373" w:rsidRPr="004F676D" w:rsidRDefault="00A23373" w:rsidP="004F676D">
            <w:pPr>
              <w:spacing w:after="0" w:line="240" w:lineRule="auto"/>
              <w:jc w:val="center"/>
              <w:textAlignment w:val="baseline"/>
              <w:rPr>
                <w:rFonts w:ascii="Times New Roman" w:eastAsia="Times New Roman" w:hAnsi="Times New Roman" w:cs="Times New Roman"/>
                <w:sz w:val="28"/>
                <w:szCs w:val="28"/>
                <w:lang w:val="ky-KG" w:eastAsia="ru-RU"/>
              </w:rPr>
            </w:pPr>
            <w:r w:rsidRPr="004F676D">
              <w:rPr>
                <w:rFonts w:ascii="Times New Roman" w:eastAsia="Times New Roman" w:hAnsi="Times New Roman" w:cs="Times New Roman"/>
                <w:b/>
                <w:bCs/>
                <w:sz w:val="28"/>
                <w:szCs w:val="28"/>
                <w:lang w:val="ky-KG" w:eastAsia="ru-RU"/>
              </w:rPr>
              <w:t>(</w:t>
            </w:r>
            <w:r w:rsidR="00EE095A" w:rsidRPr="004F676D">
              <w:rPr>
                <w:rFonts w:ascii="Times New Roman" w:eastAsia="Times New Roman" w:hAnsi="Times New Roman" w:cs="Times New Roman"/>
                <w:b/>
                <w:bCs/>
                <w:sz w:val="28"/>
                <w:szCs w:val="28"/>
                <w:lang w:val="ky-KG" w:eastAsia="ru-RU"/>
              </w:rPr>
              <w:t>эсептик көрсөткүчтөр менен</w:t>
            </w:r>
            <w:r w:rsidRPr="004F676D">
              <w:rPr>
                <w:rFonts w:ascii="Times New Roman" w:eastAsia="Times New Roman" w:hAnsi="Times New Roman" w:cs="Times New Roman"/>
                <w:b/>
                <w:bCs/>
                <w:sz w:val="28"/>
                <w:szCs w:val="28"/>
                <w:lang w:val="ky-KG" w:eastAsia="ru-RU"/>
              </w:rPr>
              <w:t>)</w:t>
            </w:r>
          </w:p>
        </w:tc>
      </w:tr>
      <w:tr w:rsidR="00A23373" w:rsidRPr="004F676D" w:rsidTr="00B375BD">
        <w:trPr>
          <w:trHeight w:val="843"/>
        </w:trPr>
        <w:tc>
          <w:tcPr>
            <w:tcW w:w="46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23373" w:rsidRPr="004F676D" w:rsidRDefault="00A23373" w:rsidP="004F676D">
            <w:pPr>
              <w:spacing w:after="0" w:line="240" w:lineRule="auto"/>
              <w:jc w:val="center"/>
              <w:textAlignment w:val="baseline"/>
              <w:rPr>
                <w:rFonts w:ascii="Times New Roman" w:eastAsia="Times New Roman" w:hAnsi="Times New Roman" w:cs="Times New Roman"/>
                <w:sz w:val="28"/>
                <w:szCs w:val="28"/>
                <w:lang w:val="ky-KG" w:eastAsia="ru-RU"/>
              </w:rPr>
            </w:pPr>
            <w:r w:rsidRPr="004F676D">
              <w:rPr>
                <w:rFonts w:ascii="Times New Roman" w:eastAsia="Times New Roman" w:hAnsi="Times New Roman" w:cs="Times New Roman"/>
                <w:sz w:val="28"/>
                <w:szCs w:val="28"/>
                <w:lang w:val="ky-KG" w:eastAsia="ru-RU"/>
              </w:rPr>
              <w:t>36-1</w:t>
            </w:r>
          </w:p>
        </w:tc>
        <w:tc>
          <w:tcPr>
            <w:tcW w:w="341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23373" w:rsidRPr="004F676D" w:rsidRDefault="00A23373" w:rsidP="004F676D">
            <w:pPr>
              <w:spacing w:after="0" w:line="240" w:lineRule="auto"/>
              <w:jc w:val="both"/>
              <w:rPr>
                <w:rFonts w:ascii="Times New Roman" w:eastAsia="Times New Roman" w:hAnsi="Times New Roman" w:cs="Times New Roman"/>
                <w:sz w:val="28"/>
                <w:szCs w:val="28"/>
                <w:lang w:val="ky-KG" w:eastAsia="ru-RU"/>
              </w:rPr>
            </w:pPr>
            <w:r w:rsidRPr="004F676D">
              <w:rPr>
                <w:rFonts w:ascii="Times New Roman" w:eastAsia="Times New Roman" w:hAnsi="Times New Roman" w:cs="Times New Roman"/>
                <w:sz w:val="28"/>
                <w:szCs w:val="28"/>
                <w:lang w:val="ky-KG" w:eastAsia="ru-RU"/>
              </w:rPr>
              <w:t xml:space="preserve">       </w:t>
            </w:r>
            <w:r w:rsidR="00841D59" w:rsidRPr="004F676D">
              <w:rPr>
                <w:rFonts w:ascii="Times New Roman" w:eastAsia="Times New Roman" w:hAnsi="Times New Roman" w:cs="Times New Roman"/>
                <w:sz w:val="28"/>
                <w:szCs w:val="28"/>
                <w:lang w:val="ky-KG" w:eastAsia="ru-RU"/>
              </w:rPr>
              <w:t>Ө</w:t>
            </w:r>
            <w:r w:rsidR="00FD65A7" w:rsidRPr="004F676D">
              <w:rPr>
                <w:rFonts w:ascii="Times New Roman" w:eastAsia="Times New Roman" w:hAnsi="Times New Roman" w:cs="Times New Roman"/>
                <w:sz w:val="28"/>
                <w:szCs w:val="28"/>
                <w:lang w:val="ky-KG" w:eastAsia="ru-RU"/>
              </w:rPr>
              <w:t>нөр жай үлгүлөрүнө патент берүүгө ө</w:t>
            </w:r>
            <w:r w:rsidR="00841D59" w:rsidRPr="004F676D">
              <w:rPr>
                <w:rFonts w:ascii="Times New Roman" w:eastAsia="Times New Roman" w:hAnsi="Times New Roman" w:cs="Times New Roman"/>
                <w:sz w:val="28"/>
                <w:szCs w:val="28"/>
                <w:lang w:val="ky-KG" w:eastAsia="ru-RU"/>
              </w:rPr>
              <w:t xml:space="preserve">түнмө берүүнү </w:t>
            </w:r>
            <w:r w:rsidR="00341E79" w:rsidRPr="004F676D">
              <w:rPr>
                <w:rFonts w:ascii="Times New Roman" w:hAnsi="Times New Roman" w:cs="Times New Roman"/>
                <w:sz w:val="28"/>
                <w:szCs w:val="28"/>
                <w:lang w:val="ky-KG"/>
              </w:rPr>
              <w:t xml:space="preserve">Нур-Султан шаарында </w:t>
            </w:r>
            <w:r w:rsidR="00841D59" w:rsidRPr="004F676D">
              <w:rPr>
                <w:rFonts w:ascii="Times New Roman" w:hAnsi="Times New Roman" w:cs="Times New Roman"/>
                <w:sz w:val="28"/>
                <w:szCs w:val="28"/>
                <w:lang w:val="ky-KG"/>
              </w:rPr>
              <w:t xml:space="preserve">2019-жылдын 9-сентябрында </w:t>
            </w:r>
            <w:r w:rsidR="00341E79" w:rsidRPr="004F676D">
              <w:rPr>
                <w:rFonts w:ascii="Times New Roman" w:hAnsi="Times New Roman" w:cs="Times New Roman"/>
                <w:sz w:val="28"/>
                <w:szCs w:val="28"/>
                <w:lang w:val="ky-KG"/>
              </w:rPr>
              <w:t xml:space="preserve">кол коюлган 1994-жылдын </w:t>
            </w:r>
            <w:r w:rsidR="00841D59" w:rsidRPr="004F676D">
              <w:rPr>
                <w:rFonts w:ascii="Times New Roman" w:hAnsi="Times New Roman" w:cs="Times New Roman"/>
                <w:sz w:val="28"/>
                <w:szCs w:val="28"/>
                <w:lang w:val="ky-KG"/>
              </w:rPr>
              <w:t>9-сентябрындагы Евразиялык патенттик конвенциясына Өнөр жай үлгүлөрүн коргоо жөнүндө протоколуна</w:t>
            </w:r>
            <w:r w:rsidR="00CE0727" w:rsidRPr="004F676D">
              <w:rPr>
                <w:rFonts w:ascii="Times New Roman" w:hAnsi="Times New Roman" w:cs="Times New Roman"/>
                <w:sz w:val="28"/>
                <w:szCs w:val="28"/>
                <w:lang w:val="ky-KG"/>
              </w:rPr>
              <w:t xml:space="preserve"> (Кыргыз Республикасынын 2020-жылдын 3-июлунда № 72 “</w:t>
            </w:r>
            <w:r w:rsidR="00341E79" w:rsidRPr="004F676D">
              <w:rPr>
                <w:rFonts w:ascii="Times New Roman" w:hAnsi="Times New Roman" w:cs="Times New Roman"/>
                <w:sz w:val="28"/>
                <w:szCs w:val="28"/>
                <w:lang w:val="ky-KG"/>
              </w:rPr>
              <w:t xml:space="preserve">Нур-Султан шаарында </w:t>
            </w:r>
            <w:r w:rsidR="00CE0727" w:rsidRPr="004F676D">
              <w:rPr>
                <w:rFonts w:ascii="Times New Roman" w:hAnsi="Times New Roman" w:cs="Times New Roman"/>
                <w:sz w:val="28"/>
                <w:szCs w:val="28"/>
                <w:lang w:val="ky-KG"/>
              </w:rPr>
              <w:t>2019-жылдын 9-сентябрында кол коюлган 1994-жылдын 9-сентябрындагы Евразиялык патенттик конвенциясына Өнөр жай үлгүлөрүн коргоо жөнүндө протоколун ратификациялоо жөнүндө” Мыйзамы менен ратификацияланган, Кыргыз Республикасын</w:t>
            </w:r>
            <w:r w:rsidR="00FD65A7" w:rsidRPr="004F676D">
              <w:rPr>
                <w:rFonts w:ascii="Times New Roman" w:hAnsi="Times New Roman" w:cs="Times New Roman"/>
                <w:sz w:val="28"/>
                <w:szCs w:val="28"/>
                <w:lang w:val="ky-KG"/>
              </w:rPr>
              <w:t>д</w:t>
            </w:r>
            <w:r w:rsidR="00CE0727" w:rsidRPr="004F676D">
              <w:rPr>
                <w:rFonts w:ascii="Times New Roman" w:hAnsi="Times New Roman" w:cs="Times New Roman"/>
                <w:sz w:val="28"/>
                <w:szCs w:val="28"/>
                <w:lang w:val="ky-KG"/>
              </w:rPr>
              <w:t>а 2021-жылдын 17-апрелинде күчүнө кирген)</w:t>
            </w:r>
            <w:r w:rsidR="00841D59" w:rsidRPr="004F676D">
              <w:rPr>
                <w:rFonts w:ascii="Times New Roman" w:hAnsi="Times New Roman" w:cs="Times New Roman"/>
                <w:sz w:val="28"/>
                <w:szCs w:val="28"/>
                <w:lang w:val="ky-KG"/>
              </w:rPr>
              <w:t xml:space="preserve"> </w:t>
            </w:r>
            <w:r w:rsidR="00341E79" w:rsidRPr="004F676D">
              <w:rPr>
                <w:rFonts w:ascii="Times New Roman" w:hAnsi="Times New Roman" w:cs="Times New Roman"/>
                <w:sz w:val="28"/>
                <w:szCs w:val="28"/>
                <w:lang w:val="ky-KG"/>
              </w:rPr>
              <w:t>ылайык</w:t>
            </w:r>
            <w:r w:rsidR="00841D59" w:rsidRPr="004F676D">
              <w:rPr>
                <w:rFonts w:ascii="Times New Roman" w:hAnsi="Times New Roman" w:cs="Times New Roman"/>
                <w:sz w:val="28"/>
                <w:szCs w:val="28"/>
                <w:lang w:val="ky-KG"/>
              </w:rPr>
              <w:t xml:space="preserve"> келтирүү </w:t>
            </w:r>
            <w:r w:rsidR="00FD65A7" w:rsidRPr="004F676D">
              <w:rPr>
                <w:rFonts w:ascii="Times New Roman" w:hAnsi="Times New Roman" w:cs="Times New Roman"/>
                <w:sz w:val="28"/>
                <w:szCs w:val="28"/>
                <w:lang w:val="ky-KG"/>
              </w:rPr>
              <w:t xml:space="preserve">жана анын формалдуу белгилери боюнча экспертизалоонун талаптарына дал келишин текшерүү </w:t>
            </w:r>
          </w:p>
        </w:tc>
        <w:tc>
          <w:tcPr>
            <w:tcW w:w="111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23373" w:rsidRPr="004F676D" w:rsidRDefault="00A23373" w:rsidP="004F676D">
            <w:pPr>
              <w:spacing w:after="0" w:line="240" w:lineRule="auto"/>
              <w:ind w:firstLine="709"/>
              <w:jc w:val="both"/>
              <w:textAlignment w:val="baseline"/>
              <w:rPr>
                <w:rFonts w:ascii="Times New Roman" w:eastAsia="Times New Roman" w:hAnsi="Times New Roman" w:cs="Times New Roman"/>
                <w:sz w:val="28"/>
                <w:szCs w:val="28"/>
                <w:lang w:eastAsia="ru-RU"/>
              </w:rPr>
            </w:pPr>
            <w:r w:rsidRPr="004F676D">
              <w:rPr>
                <w:rFonts w:ascii="Times New Roman" w:eastAsia="Times New Roman" w:hAnsi="Times New Roman" w:cs="Times New Roman"/>
                <w:color w:val="000000" w:themeColor="text1"/>
                <w:sz w:val="28"/>
                <w:szCs w:val="28"/>
                <w:lang w:val="ky-KG" w:eastAsia="ru-RU"/>
              </w:rPr>
              <w:t>30</w:t>
            </w:r>
          </w:p>
        </w:tc>
      </w:tr>
    </w:tbl>
    <w:p w:rsidR="00A23373" w:rsidRPr="004F676D" w:rsidRDefault="00A23373" w:rsidP="004F676D">
      <w:pPr>
        <w:spacing w:after="0" w:line="360" w:lineRule="auto"/>
        <w:jc w:val="both"/>
        <w:rPr>
          <w:rFonts w:ascii="Times New Roman" w:hAnsi="Times New Roman" w:cs="Times New Roman"/>
          <w:sz w:val="28"/>
          <w:szCs w:val="28"/>
        </w:rPr>
      </w:pPr>
    </w:p>
    <w:p w:rsidR="004E124D" w:rsidRPr="004F676D" w:rsidRDefault="00DB7D11" w:rsidP="004F676D">
      <w:pPr>
        <w:pStyle w:val="a3"/>
        <w:spacing w:after="0" w:line="360" w:lineRule="auto"/>
        <w:ind w:left="0" w:firstLine="708"/>
        <w:jc w:val="both"/>
        <w:rPr>
          <w:rFonts w:ascii="Times New Roman" w:hAnsi="Times New Roman" w:cs="Times New Roman"/>
          <w:sz w:val="28"/>
          <w:szCs w:val="28"/>
          <w:lang w:val="ky-KG"/>
        </w:rPr>
      </w:pPr>
      <w:r w:rsidRPr="004F676D">
        <w:rPr>
          <w:rFonts w:ascii="Times New Roman" w:hAnsi="Times New Roman" w:cs="Times New Roman"/>
          <w:sz w:val="28"/>
          <w:szCs w:val="28"/>
        </w:rPr>
        <w:t xml:space="preserve">- </w:t>
      </w:r>
      <w:r w:rsidR="00683495" w:rsidRPr="004F676D">
        <w:rPr>
          <w:rFonts w:ascii="Times New Roman" w:hAnsi="Times New Roman" w:cs="Times New Roman"/>
          <w:sz w:val="28"/>
          <w:szCs w:val="28"/>
          <w:lang w:val="en-US"/>
        </w:rPr>
        <w:t>V</w:t>
      </w:r>
      <w:r w:rsidR="004E124D" w:rsidRPr="004F676D">
        <w:rPr>
          <w:rFonts w:ascii="Times New Roman" w:hAnsi="Times New Roman" w:cs="Times New Roman"/>
          <w:sz w:val="28"/>
          <w:szCs w:val="28"/>
          <w:lang w:val="ky-KG"/>
        </w:rPr>
        <w:t xml:space="preserve"> бө</w:t>
      </w:r>
      <w:proofErr w:type="gramStart"/>
      <w:r w:rsidR="004E124D" w:rsidRPr="004F676D">
        <w:rPr>
          <w:rFonts w:ascii="Times New Roman" w:hAnsi="Times New Roman" w:cs="Times New Roman"/>
          <w:sz w:val="28"/>
          <w:szCs w:val="28"/>
          <w:lang w:val="ky-KG"/>
        </w:rPr>
        <w:t>л</w:t>
      </w:r>
      <w:proofErr w:type="gramEnd"/>
      <w:r w:rsidR="004E124D" w:rsidRPr="004F676D">
        <w:rPr>
          <w:rFonts w:ascii="Times New Roman" w:hAnsi="Times New Roman" w:cs="Times New Roman"/>
          <w:sz w:val="28"/>
          <w:szCs w:val="28"/>
          <w:lang w:val="ky-KG"/>
        </w:rPr>
        <w:t xml:space="preserve">үм. </w:t>
      </w:r>
      <w:r w:rsidR="00276A7F" w:rsidRPr="004F676D">
        <w:rPr>
          <w:rFonts w:ascii="Times New Roman" w:hAnsi="Times New Roman" w:cs="Times New Roman"/>
          <w:sz w:val="28"/>
          <w:szCs w:val="28"/>
          <w:lang w:val="ky-KG"/>
        </w:rPr>
        <w:t>Товардык белгилер, тейлөө белгилери, товарлар чыгарылган жерлердин аталыштары төмөнкү мазмундагы 87-1 – 87-22 пункттары менен толукталсын:</w:t>
      </w:r>
    </w:p>
    <w:p w:rsidR="00265E63" w:rsidRPr="004F676D" w:rsidRDefault="00265E63" w:rsidP="004F676D">
      <w:pPr>
        <w:pStyle w:val="a3"/>
        <w:spacing w:after="0" w:line="360" w:lineRule="auto"/>
        <w:ind w:left="0"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885"/>
        <w:gridCol w:w="5867"/>
        <w:gridCol w:w="1968"/>
      </w:tblGrid>
      <w:tr w:rsidR="00683495" w:rsidRPr="004F676D" w:rsidTr="00683495">
        <w:tc>
          <w:tcPr>
            <w:tcW w:w="959" w:type="dxa"/>
          </w:tcPr>
          <w:p w:rsidR="00683495" w:rsidRPr="004F676D" w:rsidRDefault="00683495" w:rsidP="004F676D">
            <w:pPr>
              <w:jc w:val="center"/>
              <w:rPr>
                <w:rFonts w:ascii="Times New Roman" w:hAnsi="Times New Roman" w:cs="Times New Roman"/>
                <w:b/>
                <w:sz w:val="28"/>
                <w:szCs w:val="28"/>
              </w:rPr>
            </w:pPr>
            <w:r w:rsidRPr="004F676D">
              <w:rPr>
                <w:rFonts w:ascii="Times New Roman" w:hAnsi="Times New Roman" w:cs="Times New Roman"/>
                <w:b/>
                <w:sz w:val="28"/>
                <w:szCs w:val="28"/>
              </w:rPr>
              <w:lastRenderedPageBreak/>
              <w:t>№</w:t>
            </w:r>
          </w:p>
        </w:tc>
        <w:tc>
          <w:tcPr>
            <w:tcW w:w="6662" w:type="dxa"/>
          </w:tcPr>
          <w:p w:rsidR="00683495" w:rsidRPr="004F676D" w:rsidRDefault="00276A7F" w:rsidP="004F676D">
            <w:pPr>
              <w:jc w:val="center"/>
              <w:rPr>
                <w:rFonts w:ascii="Times New Roman" w:hAnsi="Times New Roman" w:cs="Times New Roman"/>
                <w:b/>
                <w:sz w:val="28"/>
                <w:szCs w:val="28"/>
                <w:lang w:val="ky-KG"/>
              </w:rPr>
            </w:pPr>
            <w:r w:rsidRPr="004F676D">
              <w:rPr>
                <w:rFonts w:ascii="Times New Roman" w:hAnsi="Times New Roman" w:cs="Times New Roman"/>
                <w:b/>
                <w:sz w:val="28"/>
                <w:szCs w:val="28"/>
                <w:lang w:val="ky-KG"/>
              </w:rPr>
              <w:t xml:space="preserve">Алымдын </w:t>
            </w:r>
            <w:r w:rsidR="00EE095A" w:rsidRPr="004F676D">
              <w:rPr>
                <w:rFonts w:ascii="Times New Roman" w:hAnsi="Times New Roman" w:cs="Times New Roman"/>
                <w:b/>
                <w:sz w:val="28"/>
                <w:szCs w:val="28"/>
                <w:lang w:val="ky-KG"/>
              </w:rPr>
              <w:t>багытталышы</w:t>
            </w:r>
          </w:p>
        </w:tc>
        <w:tc>
          <w:tcPr>
            <w:tcW w:w="1950" w:type="dxa"/>
          </w:tcPr>
          <w:p w:rsidR="00276A7F" w:rsidRPr="004F676D" w:rsidRDefault="00276A7F" w:rsidP="004F676D">
            <w:pPr>
              <w:jc w:val="center"/>
              <w:textAlignment w:val="baseline"/>
              <w:rPr>
                <w:rFonts w:ascii="Times New Roman" w:eastAsia="Times New Roman" w:hAnsi="Times New Roman" w:cs="Times New Roman"/>
                <w:b/>
                <w:bCs/>
                <w:sz w:val="28"/>
                <w:szCs w:val="28"/>
                <w:lang w:val="ky-KG" w:eastAsia="ru-RU"/>
              </w:rPr>
            </w:pPr>
            <w:r w:rsidRPr="004F676D">
              <w:rPr>
                <w:rFonts w:ascii="Times New Roman" w:eastAsia="Times New Roman" w:hAnsi="Times New Roman" w:cs="Times New Roman"/>
                <w:b/>
                <w:bCs/>
                <w:sz w:val="28"/>
                <w:szCs w:val="28"/>
                <w:lang w:val="ky-KG" w:eastAsia="ru-RU"/>
              </w:rPr>
              <w:t>Алымдын өлчөмү</w:t>
            </w:r>
          </w:p>
          <w:p w:rsidR="00683495" w:rsidRPr="004F676D" w:rsidRDefault="00276A7F" w:rsidP="004F676D">
            <w:pPr>
              <w:jc w:val="center"/>
              <w:rPr>
                <w:rFonts w:ascii="Times New Roman" w:hAnsi="Times New Roman" w:cs="Times New Roman"/>
                <w:b/>
                <w:sz w:val="28"/>
                <w:szCs w:val="28"/>
                <w:lang w:val="ky-KG"/>
              </w:rPr>
            </w:pPr>
            <w:r w:rsidRPr="004F676D">
              <w:rPr>
                <w:rFonts w:ascii="Times New Roman" w:eastAsia="Times New Roman" w:hAnsi="Times New Roman" w:cs="Times New Roman"/>
                <w:b/>
                <w:bCs/>
                <w:sz w:val="28"/>
                <w:szCs w:val="28"/>
                <w:lang w:val="ky-KG" w:eastAsia="ru-RU"/>
              </w:rPr>
              <w:t>(</w:t>
            </w:r>
            <w:r w:rsidR="00EE095A" w:rsidRPr="004F676D">
              <w:rPr>
                <w:rFonts w:ascii="Times New Roman" w:eastAsia="Times New Roman" w:hAnsi="Times New Roman" w:cs="Times New Roman"/>
                <w:b/>
                <w:bCs/>
                <w:sz w:val="28"/>
                <w:szCs w:val="28"/>
                <w:lang w:val="ky-KG" w:eastAsia="ru-RU"/>
              </w:rPr>
              <w:t>эсептик көрсөткүчтөр менен</w:t>
            </w:r>
            <w:r w:rsidRPr="004F676D">
              <w:rPr>
                <w:rFonts w:ascii="Times New Roman" w:eastAsia="Times New Roman" w:hAnsi="Times New Roman" w:cs="Times New Roman"/>
                <w:b/>
                <w:bCs/>
                <w:sz w:val="28"/>
                <w:szCs w:val="28"/>
                <w:lang w:val="ky-KG" w:eastAsia="ru-RU"/>
              </w:rPr>
              <w:t>)</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-1</w:t>
            </w:r>
          </w:p>
        </w:tc>
        <w:tc>
          <w:tcPr>
            <w:tcW w:w="6662" w:type="dxa"/>
          </w:tcPr>
          <w:p w:rsidR="00683495" w:rsidRPr="004F676D" w:rsidRDefault="00F6598C"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Евразия экономикалык союзунун Товардык белгилери, тейлөө белгилери жана товарлар чыгарылган жерлердин аталыштары жөнүндө келишимине </w:t>
            </w:r>
            <w:r w:rsidR="00B633D0" w:rsidRPr="004F676D">
              <w:rPr>
                <w:rFonts w:ascii="Times New Roman" w:hAnsi="Times New Roman" w:cs="Times New Roman"/>
                <w:sz w:val="28"/>
                <w:szCs w:val="28"/>
                <w:lang w:val="ky-KG"/>
              </w:rPr>
              <w:t xml:space="preserve">(Кыргыз Республикасынын 2021-жылдын 26-февралында № 22 “Москва шаарында 2020-жылдын 3-февралында кол коюлган Евразия экономикалык союзунун товардык белгилер, тейлөө белгилери жана товар чыгарылган жерлердин аталыштары жөнүндө келишимин ратификациялоо тууралуу” Мыйзамы менен ратификацияланган) </w:t>
            </w:r>
            <w:r w:rsidRPr="004F676D">
              <w:rPr>
                <w:rFonts w:ascii="Times New Roman" w:hAnsi="Times New Roman" w:cs="Times New Roman"/>
                <w:sz w:val="28"/>
                <w:szCs w:val="28"/>
                <w:lang w:val="ky-KG"/>
              </w:rPr>
              <w:t xml:space="preserve">ылайык Евразия экономикалык союзуна (мындан ары – Союзга товардык белгиге өтүнмө берүү, Союздун товардык белгиси, Союз) товардык белгилерди, тейлөө белгилерин каттоого өтүнмө берүү </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65</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-2</w:t>
            </w:r>
          </w:p>
        </w:tc>
        <w:tc>
          <w:tcPr>
            <w:tcW w:w="6662" w:type="dxa"/>
          </w:tcPr>
          <w:p w:rsidR="00683495" w:rsidRPr="004F676D" w:rsidRDefault="002E2D66"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Союздун жамааттык белгисине каттоого өтүнмө (мындан ары – Союздун жамааттык белгисине өтүнмө) берүү</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93</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-3</w:t>
            </w:r>
          </w:p>
        </w:tc>
        <w:tc>
          <w:tcPr>
            <w:tcW w:w="6662" w:type="dxa"/>
          </w:tcPr>
          <w:p w:rsidR="00683495" w:rsidRPr="004F676D" w:rsidRDefault="00C35408"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Союздун товардык белгисине өтүнмөнү</w:t>
            </w:r>
            <w:r w:rsidR="00AC337F" w:rsidRPr="004F676D">
              <w:rPr>
                <w:rFonts w:ascii="Times New Roman" w:hAnsi="Times New Roman" w:cs="Times New Roman"/>
                <w:sz w:val="28"/>
                <w:szCs w:val="28"/>
                <w:lang w:val="ky-KG"/>
              </w:rPr>
              <w:t xml:space="preserve"> </w:t>
            </w:r>
            <w:r w:rsidR="00B657D9" w:rsidRPr="004F676D">
              <w:rPr>
                <w:rFonts w:ascii="Times New Roman" w:hAnsi="Times New Roman" w:cs="Times New Roman"/>
                <w:sz w:val="28"/>
                <w:szCs w:val="28"/>
                <w:lang w:val="ky-KG"/>
              </w:rPr>
              <w:t xml:space="preserve">берүүдө </w:t>
            </w:r>
            <w:r w:rsidR="00AC337F" w:rsidRPr="004F676D">
              <w:rPr>
                <w:rFonts w:ascii="Times New Roman" w:hAnsi="Times New Roman" w:cs="Times New Roman"/>
                <w:sz w:val="28"/>
                <w:szCs w:val="28"/>
                <w:lang w:val="ky-KG"/>
              </w:rPr>
              <w:t>алдын ала экспертизалоо ста</w:t>
            </w:r>
            <w:r w:rsidRPr="004F676D">
              <w:rPr>
                <w:rFonts w:ascii="Times New Roman" w:hAnsi="Times New Roman" w:cs="Times New Roman"/>
                <w:sz w:val="28"/>
                <w:szCs w:val="28"/>
                <w:lang w:val="ky-KG"/>
              </w:rPr>
              <w:t>диясын</w:t>
            </w:r>
            <w:r w:rsidR="00B657D9" w:rsidRPr="004F676D">
              <w:rPr>
                <w:rFonts w:ascii="Times New Roman" w:hAnsi="Times New Roman" w:cs="Times New Roman"/>
                <w:sz w:val="28"/>
                <w:szCs w:val="28"/>
                <w:lang w:val="ky-KG"/>
              </w:rPr>
              <w:t>д</w:t>
            </w:r>
            <w:r w:rsidRPr="004F676D">
              <w:rPr>
                <w:rFonts w:ascii="Times New Roman" w:hAnsi="Times New Roman" w:cs="Times New Roman"/>
                <w:sz w:val="28"/>
                <w:szCs w:val="28"/>
                <w:lang w:val="ky-KG"/>
              </w:rPr>
              <w:t>а ведомствонун сурамына жооп берүүнүн мөөнөтүн узартуу</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28</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-4</w:t>
            </w:r>
          </w:p>
        </w:tc>
        <w:tc>
          <w:tcPr>
            <w:tcW w:w="6662" w:type="dxa"/>
          </w:tcPr>
          <w:p w:rsidR="00700B80" w:rsidRPr="004F676D" w:rsidRDefault="00982B96"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товардык (жамааттык) белгиси катары каттоого өтүнмө берилген белгини экспертизалоо </w:t>
            </w:r>
            <w:r w:rsidR="00D3087B" w:rsidRPr="004F676D">
              <w:rPr>
                <w:rFonts w:ascii="Times New Roman" w:hAnsi="Times New Roman" w:cs="Times New Roman"/>
                <w:sz w:val="28"/>
                <w:szCs w:val="28"/>
                <w:lang w:val="ky-KG"/>
              </w:rPr>
              <w:t xml:space="preserve">(эгерде каттоо ТКЭЖдин үч классынын – бирөөсүнө суралса), </w:t>
            </w:r>
            <w:r w:rsidRPr="004F676D">
              <w:rPr>
                <w:rFonts w:ascii="Times New Roman" w:hAnsi="Times New Roman" w:cs="Times New Roman"/>
                <w:sz w:val="28"/>
                <w:szCs w:val="28"/>
                <w:lang w:val="ky-KG"/>
              </w:rPr>
              <w:t xml:space="preserve">(алымды төлөө ар бир улуттук патенттик ведомствого) </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19</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-5</w:t>
            </w:r>
          </w:p>
        </w:tc>
        <w:tc>
          <w:tcPr>
            <w:tcW w:w="6662" w:type="dxa"/>
          </w:tcPr>
          <w:p w:rsidR="00683495" w:rsidRPr="004F676D" w:rsidRDefault="00986B11"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товардык (жамааттык) белгиси катары каттоого өтүнмө берилген белгини экспертизалоо (эгерде каттоо ТКЭЖдин үч классынан көбүрөөккө суралса), (алымды төлөө ар бир улуттук патенттик ведомствого) </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19</w:t>
            </w:r>
          </w:p>
        </w:tc>
      </w:tr>
      <w:tr w:rsidR="00C16ED3" w:rsidRPr="004F676D" w:rsidTr="00683495">
        <w:tc>
          <w:tcPr>
            <w:tcW w:w="959" w:type="dxa"/>
          </w:tcPr>
          <w:p w:rsidR="00C16ED3" w:rsidRPr="004F676D" w:rsidRDefault="00C16ED3" w:rsidP="004F676D">
            <w:pPr>
              <w:jc w:val="center"/>
              <w:rPr>
                <w:rFonts w:ascii="Times New Roman" w:hAnsi="Times New Roman" w:cs="Times New Roman"/>
                <w:sz w:val="28"/>
                <w:szCs w:val="28"/>
              </w:rPr>
            </w:pPr>
          </w:p>
        </w:tc>
        <w:tc>
          <w:tcPr>
            <w:tcW w:w="6662" w:type="dxa"/>
          </w:tcPr>
          <w:p w:rsidR="00C16ED3" w:rsidRPr="004F676D" w:rsidRDefault="00476216"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жана ТКЭЖдин ар бир классы үчүн кошумча</w:t>
            </w:r>
            <w:r w:rsidRPr="004F676D">
              <w:rPr>
                <w:rFonts w:ascii="Times New Roman" w:hAnsi="Times New Roman" w:cs="Times New Roman"/>
                <w:sz w:val="28"/>
                <w:szCs w:val="28"/>
              </w:rPr>
              <w:t xml:space="preserve"> </w:t>
            </w:r>
          </w:p>
        </w:tc>
        <w:tc>
          <w:tcPr>
            <w:tcW w:w="1950" w:type="dxa"/>
          </w:tcPr>
          <w:p w:rsidR="00C16ED3"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19</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-6</w:t>
            </w:r>
          </w:p>
        </w:tc>
        <w:tc>
          <w:tcPr>
            <w:tcW w:w="6662" w:type="dxa"/>
          </w:tcPr>
          <w:p w:rsidR="00683495" w:rsidRPr="004F676D" w:rsidRDefault="00A36139"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w:t>
            </w:r>
            <w:r w:rsidR="003E0788" w:rsidRPr="004F676D">
              <w:rPr>
                <w:rFonts w:ascii="Times New Roman" w:hAnsi="Times New Roman" w:cs="Times New Roman"/>
                <w:sz w:val="28"/>
                <w:szCs w:val="28"/>
                <w:lang w:val="ky-KG"/>
              </w:rPr>
              <w:t xml:space="preserve">жамааттык белгисине өтүнмөнү Союздун товардык </w:t>
            </w:r>
            <w:r w:rsidRPr="004F676D">
              <w:rPr>
                <w:rFonts w:ascii="Times New Roman" w:hAnsi="Times New Roman" w:cs="Times New Roman"/>
                <w:sz w:val="28"/>
                <w:szCs w:val="28"/>
                <w:lang w:val="ky-KG"/>
              </w:rPr>
              <w:t>белгисине өтүнмө</w:t>
            </w:r>
            <w:r w:rsidR="003E0788" w:rsidRPr="004F676D">
              <w:rPr>
                <w:rFonts w:ascii="Times New Roman" w:hAnsi="Times New Roman" w:cs="Times New Roman"/>
                <w:sz w:val="28"/>
                <w:szCs w:val="28"/>
                <w:lang w:val="ky-KG"/>
              </w:rPr>
              <w:t>сүнө</w:t>
            </w:r>
            <w:r w:rsidRPr="004F676D">
              <w:rPr>
                <w:rFonts w:ascii="Times New Roman" w:hAnsi="Times New Roman" w:cs="Times New Roman"/>
                <w:sz w:val="28"/>
                <w:szCs w:val="28"/>
                <w:lang w:val="ky-KG"/>
              </w:rPr>
              <w:t xml:space="preserve"> </w:t>
            </w:r>
            <w:r w:rsidR="003E0788" w:rsidRPr="004F676D">
              <w:rPr>
                <w:rFonts w:ascii="Times New Roman" w:hAnsi="Times New Roman" w:cs="Times New Roman"/>
                <w:sz w:val="28"/>
                <w:szCs w:val="28"/>
                <w:lang w:val="ky-KG"/>
              </w:rPr>
              <w:t xml:space="preserve">айландыруу </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46</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-7</w:t>
            </w:r>
          </w:p>
        </w:tc>
        <w:tc>
          <w:tcPr>
            <w:tcW w:w="6662" w:type="dxa"/>
          </w:tcPr>
          <w:p w:rsidR="00683495" w:rsidRPr="004F676D" w:rsidRDefault="00DA6FC1"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товардык белгисине өтүнмөнү </w:t>
            </w:r>
            <w:r w:rsidRPr="004F676D">
              <w:rPr>
                <w:rFonts w:ascii="Times New Roman" w:hAnsi="Times New Roman" w:cs="Times New Roman"/>
                <w:sz w:val="28"/>
                <w:szCs w:val="28"/>
                <w:lang w:val="ky-KG"/>
              </w:rPr>
              <w:lastRenderedPageBreak/>
              <w:t>Союздун жамааттык белгисине өтүнмөсүнө айландыруу</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lastRenderedPageBreak/>
              <w:t>46</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lastRenderedPageBreak/>
              <w:t>87</w:t>
            </w:r>
            <w:r w:rsidR="00683495" w:rsidRPr="004F676D">
              <w:rPr>
                <w:rFonts w:ascii="Times New Roman" w:hAnsi="Times New Roman" w:cs="Times New Roman"/>
                <w:sz w:val="28"/>
                <w:szCs w:val="28"/>
              </w:rPr>
              <w:t>-8</w:t>
            </w:r>
          </w:p>
        </w:tc>
        <w:tc>
          <w:tcPr>
            <w:tcW w:w="6662" w:type="dxa"/>
          </w:tcPr>
          <w:p w:rsidR="00683495" w:rsidRPr="004F676D" w:rsidRDefault="0082725C"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жамааттык белгисин Союздун товардык белгисине айландыруу</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93</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-9</w:t>
            </w:r>
          </w:p>
        </w:tc>
        <w:tc>
          <w:tcPr>
            <w:tcW w:w="6662" w:type="dxa"/>
          </w:tcPr>
          <w:p w:rsidR="00683495" w:rsidRPr="004F676D" w:rsidRDefault="0082725C"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товардык белгисин Союздун жамааттык белгисине айландыруу</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93</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-10</w:t>
            </w:r>
          </w:p>
        </w:tc>
        <w:tc>
          <w:tcPr>
            <w:tcW w:w="6662" w:type="dxa"/>
          </w:tcPr>
          <w:p w:rsidR="00683495" w:rsidRPr="004F676D" w:rsidRDefault="00641FD5"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 xml:space="preserve">Союздун товардык </w:t>
            </w:r>
            <w:r w:rsidR="00A769BA" w:rsidRPr="004F676D">
              <w:rPr>
                <w:rFonts w:ascii="Times New Roman" w:hAnsi="Times New Roman" w:cs="Times New Roman"/>
                <w:sz w:val="28"/>
                <w:szCs w:val="28"/>
                <w:lang w:val="ky-KG"/>
              </w:rPr>
              <w:t>(жамааттык) белгисине өтүнмөгө өзгөртүүлөрдү киргизүү</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37</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-11</w:t>
            </w:r>
          </w:p>
        </w:tc>
        <w:tc>
          <w:tcPr>
            <w:tcW w:w="6662" w:type="dxa"/>
          </w:tcPr>
          <w:p w:rsidR="00683495" w:rsidRPr="004F676D" w:rsidRDefault="003A5C8F"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 xml:space="preserve">Союздун товардык (жамааттык) белгисине өтүнмөнү экспертизалоонун натыйжалары жөнүндө кабарлоого байланышкан </w:t>
            </w:r>
            <w:r w:rsidR="000D0194" w:rsidRPr="004F676D">
              <w:rPr>
                <w:rFonts w:ascii="Times New Roman" w:hAnsi="Times New Roman" w:cs="Times New Roman"/>
                <w:sz w:val="28"/>
                <w:szCs w:val="28"/>
                <w:lang w:val="ky-KG"/>
              </w:rPr>
              <w:t>далилдерди жана эскертүүлөрдү жөнөтүү үчүн кошумча мөөнөттөрдү берүү</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28</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-12</w:t>
            </w:r>
          </w:p>
        </w:tc>
        <w:tc>
          <w:tcPr>
            <w:tcW w:w="6662" w:type="dxa"/>
          </w:tcPr>
          <w:p w:rsidR="00683495" w:rsidRPr="004F676D" w:rsidRDefault="003C4FC2"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товардык (жамааттык) белгисин каттоо жана Союздун товардык (жамааттык) белгисине күбөлүк берүү</w:t>
            </w:r>
          </w:p>
        </w:tc>
        <w:tc>
          <w:tcPr>
            <w:tcW w:w="1950" w:type="dxa"/>
          </w:tcPr>
          <w:p w:rsidR="00683495" w:rsidRPr="004F676D" w:rsidRDefault="003752DE" w:rsidP="004F676D">
            <w:pPr>
              <w:jc w:val="center"/>
              <w:rPr>
                <w:rFonts w:ascii="Times New Roman" w:hAnsi="Times New Roman" w:cs="Times New Roman"/>
                <w:sz w:val="28"/>
                <w:szCs w:val="28"/>
              </w:rPr>
            </w:pPr>
            <w:r w:rsidRPr="004F676D">
              <w:rPr>
                <w:rFonts w:ascii="Times New Roman" w:hAnsi="Times New Roman" w:cs="Times New Roman"/>
                <w:sz w:val="28"/>
                <w:szCs w:val="28"/>
              </w:rPr>
              <w:t>139</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683495" w:rsidRPr="004F676D">
              <w:rPr>
                <w:rFonts w:ascii="Times New Roman" w:hAnsi="Times New Roman" w:cs="Times New Roman"/>
                <w:sz w:val="28"/>
                <w:szCs w:val="28"/>
              </w:rPr>
              <w:t>-13</w:t>
            </w:r>
          </w:p>
        </w:tc>
        <w:tc>
          <w:tcPr>
            <w:tcW w:w="6662" w:type="dxa"/>
          </w:tcPr>
          <w:p w:rsidR="00683495" w:rsidRPr="004F676D" w:rsidRDefault="00164605"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Товардык белгисинин бирдиктүү реестринин маалыматтарына өзгөртүүлөрдү киргизүү</w:t>
            </w:r>
          </w:p>
        </w:tc>
        <w:tc>
          <w:tcPr>
            <w:tcW w:w="1950" w:type="dxa"/>
          </w:tcPr>
          <w:p w:rsidR="00683495" w:rsidRPr="004F676D" w:rsidRDefault="00700B80" w:rsidP="004F676D">
            <w:pPr>
              <w:jc w:val="center"/>
              <w:rPr>
                <w:rFonts w:ascii="Times New Roman" w:hAnsi="Times New Roman" w:cs="Times New Roman"/>
                <w:sz w:val="28"/>
                <w:szCs w:val="28"/>
              </w:rPr>
            </w:pPr>
            <w:r w:rsidRPr="004F676D">
              <w:rPr>
                <w:rFonts w:ascii="Times New Roman" w:hAnsi="Times New Roman" w:cs="Times New Roman"/>
                <w:sz w:val="28"/>
                <w:szCs w:val="28"/>
              </w:rPr>
              <w:t>46</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-14</w:t>
            </w:r>
          </w:p>
        </w:tc>
        <w:tc>
          <w:tcPr>
            <w:tcW w:w="6662" w:type="dxa"/>
          </w:tcPr>
          <w:p w:rsidR="00683495" w:rsidRPr="004F676D" w:rsidRDefault="0036702A"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товардык (жамааттык) белгисине өзгөчө укуктардын күчүнүн мөөнөтүн узартуу (төлөө ар бир улуттук патенттик ведомствого) </w:t>
            </w:r>
          </w:p>
        </w:tc>
        <w:tc>
          <w:tcPr>
            <w:tcW w:w="1950" w:type="dxa"/>
          </w:tcPr>
          <w:p w:rsidR="00683495"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324</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-15</w:t>
            </w:r>
          </w:p>
        </w:tc>
        <w:tc>
          <w:tcPr>
            <w:tcW w:w="6662" w:type="dxa"/>
          </w:tcPr>
          <w:p w:rsidR="00683495" w:rsidRPr="004F676D" w:rsidRDefault="007E0102"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Союздун товардык (жамааттык) белгисине өзгөчө укуктардын күчүнүн мөөнөтүн узартуу жөнүндө арыз берүү үчүн кошумча 6 айлык мөөнөт берүү</w:t>
            </w:r>
          </w:p>
        </w:tc>
        <w:tc>
          <w:tcPr>
            <w:tcW w:w="1950" w:type="dxa"/>
          </w:tcPr>
          <w:p w:rsidR="00683495"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13</w:t>
            </w:r>
            <w:r w:rsidR="003752DE" w:rsidRPr="004F676D">
              <w:rPr>
                <w:rFonts w:ascii="Times New Roman" w:hAnsi="Times New Roman" w:cs="Times New Roman"/>
                <w:sz w:val="28"/>
                <w:szCs w:val="28"/>
              </w:rPr>
              <w:t>9</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-16</w:t>
            </w:r>
          </w:p>
        </w:tc>
        <w:tc>
          <w:tcPr>
            <w:tcW w:w="6662" w:type="dxa"/>
          </w:tcPr>
          <w:p w:rsidR="00683495" w:rsidRPr="004F676D" w:rsidRDefault="009633B2"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 xml:space="preserve">Союздун товар чыгарылган жеринин аталышын (мындан ары – Союздун ТЧЖАсы) пайдалануу укугун каттоого жана (же) берүүгө өтүнмө берүү жана өтүнмө берилген белгини экспертизалоо </w:t>
            </w:r>
          </w:p>
        </w:tc>
        <w:tc>
          <w:tcPr>
            <w:tcW w:w="1950" w:type="dxa"/>
          </w:tcPr>
          <w:p w:rsidR="00683495"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185</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-17</w:t>
            </w:r>
          </w:p>
        </w:tc>
        <w:tc>
          <w:tcPr>
            <w:tcW w:w="6662" w:type="dxa"/>
          </w:tcPr>
          <w:p w:rsidR="00683495" w:rsidRPr="004F676D" w:rsidRDefault="00B422DC"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ТЧЖАсын пайдалануу укугун берүүгө жана (же) каттоого өтүнмөгө өзгөртүүлөрдү киргизүү</w:t>
            </w:r>
          </w:p>
        </w:tc>
        <w:tc>
          <w:tcPr>
            <w:tcW w:w="1950" w:type="dxa"/>
          </w:tcPr>
          <w:p w:rsidR="00683495"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37</w:t>
            </w:r>
          </w:p>
        </w:tc>
      </w:tr>
      <w:tr w:rsidR="00683495" w:rsidRPr="004F676D" w:rsidTr="00683495">
        <w:tc>
          <w:tcPr>
            <w:tcW w:w="959" w:type="dxa"/>
          </w:tcPr>
          <w:p w:rsidR="00683495"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-18</w:t>
            </w:r>
          </w:p>
        </w:tc>
        <w:tc>
          <w:tcPr>
            <w:tcW w:w="6662" w:type="dxa"/>
          </w:tcPr>
          <w:p w:rsidR="00683495" w:rsidRPr="004F676D" w:rsidRDefault="00DA718E"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ТЧЖАсын пайдалануу укугу жөнүндө күбөлүк берүү жана (же) каттоо</w:t>
            </w:r>
            <w:r w:rsidR="00C23602" w:rsidRPr="004F676D">
              <w:rPr>
                <w:rFonts w:ascii="Times New Roman" w:hAnsi="Times New Roman" w:cs="Times New Roman"/>
                <w:sz w:val="28"/>
                <w:szCs w:val="28"/>
                <w:lang w:val="ky-KG"/>
              </w:rPr>
              <w:t xml:space="preserve"> (</w:t>
            </w:r>
            <w:r w:rsidR="000557C0" w:rsidRPr="004F676D">
              <w:rPr>
                <w:rFonts w:ascii="Times New Roman" w:hAnsi="Times New Roman" w:cs="Times New Roman"/>
                <w:sz w:val="28"/>
                <w:szCs w:val="28"/>
                <w:lang w:val="ky-KG"/>
              </w:rPr>
              <w:t xml:space="preserve">алымды </w:t>
            </w:r>
            <w:r w:rsidR="00C23602" w:rsidRPr="004F676D">
              <w:rPr>
                <w:rFonts w:ascii="Times New Roman" w:hAnsi="Times New Roman" w:cs="Times New Roman"/>
                <w:sz w:val="28"/>
                <w:szCs w:val="28"/>
                <w:lang w:val="ky-KG"/>
              </w:rPr>
              <w:t xml:space="preserve">төлөө ар бир улуттук патенттик ведомствого) </w:t>
            </w:r>
          </w:p>
        </w:tc>
        <w:tc>
          <w:tcPr>
            <w:tcW w:w="1950" w:type="dxa"/>
          </w:tcPr>
          <w:p w:rsidR="00683495"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185</w:t>
            </w:r>
          </w:p>
        </w:tc>
      </w:tr>
      <w:tr w:rsidR="00C16ED3" w:rsidRPr="004F676D" w:rsidTr="00683495">
        <w:tc>
          <w:tcPr>
            <w:tcW w:w="959" w:type="dxa"/>
          </w:tcPr>
          <w:p w:rsidR="00C16ED3"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-19</w:t>
            </w:r>
          </w:p>
        </w:tc>
        <w:tc>
          <w:tcPr>
            <w:tcW w:w="6662" w:type="dxa"/>
          </w:tcPr>
          <w:p w:rsidR="00C16ED3" w:rsidRPr="004F676D" w:rsidRDefault="005F0E0D"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 xml:space="preserve">Союздун </w:t>
            </w:r>
            <w:r w:rsidR="000557C0" w:rsidRPr="004F676D">
              <w:rPr>
                <w:rFonts w:ascii="Times New Roman" w:hAnsi="Times New Roman" w:cs="Times New Roman"/>
                <w:sz w:val="28"/>
                <w:szCs w:val="28"/>
                <w:lang w:val="ky-KG"/>
              </w:rPr>
              <w:t>Т</w:t>
            </w:r>
            <w:r w:rsidRPr="004F676D">
              <w:rPr>
                <w:rFonts w:ascii="Times New Roman" w:hAnsi="Times New Roman" w:cs="Times New Roman"/>
                <w:sz w:val="28"/>
                <w:szCs w:val="28"/>
                <w:lang w:val="ky-KG"/>
              </w:rPr>
              <w:t>оварлар чыгарылган жерлеринин аталыштарынын бирдиктүү реестринин маалыматтарына өзгөртүүлөрдү киргизүү</w:t>
            </w:r>
          </w:p>
        </w:tc>
        <w:tc>
          <w:tcPr>
            <w:tcW w:w="1950" w:type="dxa"/>
          </w:tcPr>
          <w:p w:rsidR="00C16ED3"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46</w:t>
            </w:r>
          </w:p>
        </w:tc>
      </w:tr>
      <w:tr w:rsidR="00C16ED3" w:rsidRPr="004F676D" w:rsidTr="00683495">
        <w:tc>
          <w:tcPr>
            <w:tcW w:w="959" w:type="dxa"/>
          </w:tcPr>
          <w:p w:rsidR="00C16ED3"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-20</w:t>
            </w:r>
          </w:p>
        </w:tc>
        <w:tc>
          <w:tcPr>
            <w:tcW w:w="6662" w:type="dxa"/>
          </w:tcPr>
          <w:p w:rsidR="00C16ED3" w:rsidRPr="004F676D" w:rsidRDefault="000557C0"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ТЧЖАсын пайдалануу укугу жөнүндө күбөлүктүн күчүнүн мөөнөтүн узартуу (алымды төлөө ар бир улуттук </w:t>
            </w:r>
            <w:r w:rsidRPr="004F676D">
              <w:rPr>
                <w:rFonts w:ascii="Times New Roman" w:hAnsi="Times New Roman" w:cs="Times New Roman"/>
                <w:sz w:val="28"/>
                <w:szCs w:val="28"/>
                <w:lang w:val="ky-KG"/>
              </w:rPr>
              <w:lastRenderedPageBreak/>
              <w:t xml:space="preserve">патенттик ведомствого) </w:t>
            </w:r>
          </w:p>
        </w:tc>
        <w:tc>
          <w:tcPr>
            <w:tcW w:w="1950" w:type="dxa"/>
          </w:tcPr>
          <w:p w:rsidR="00C16ED3"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lastRenderedPageBreak/>
              <w:t>324</w:t>
            </w:r>
          </w:p>
        </w:tc>
      </w:tr>
      <w:tr w:rsidR="00C16ED3" w:rsidRPr="004F676D" w:rsidTr="00683495">
        <w:tc>
          <w:tcPr>
            <w:tcW w:w="959" w:type="dxa"/>
          </w:tcPr>
          <w:p w:rsidR="00C16ED3"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lastRenderedPageBreak/>
              <w:t>87</w:t>
            </w:r>
            <w:r w:rsidR="00023428" w:rsidRPr="004F676D">
              <w:rPr>
                <w:rFonts w:ascii="Times New Roman" w:hAnsi="Times New Roman" w:cs="Times New Roman"/>
                <w:sz w:val="28"/>
                <w:szCs w:val="28"/>
              </w:rPr>
              <w:t>-21</w:t>
            </w:r>
          </w:p>
        </w:tc>
        <w:tc>
          <w:tcPr>
            <w:tcW w:w="6662" w:type="dxa"/>
          </w:tcPr>
          <w:p w:rsidR="00C16ED3" w:rsidRPr="004F676D" w:rsidRDefault="00A85387" w:rsidP="004F676D">
            <w:pPr>
              <w:jc w:val="both"/>
              <w:rPr>
                <w:rFonts w:ascii="Times New Roman" w:hAnsi="Times New Roman" w:cs="Times New Roman"/>
                <w:sz w:val="28"/>
                <w:szCs w:val="28"/>
              </w:rPr>
            </w:pPr>
            <w:r w:rsidRPr="004F676D">
              <w:rPr>
                <w:rFonts w:ascii="Times New Roman" w:hAnsi="Times New Roman" w:cs="Times New Roman"/>
                <w:sz w:val="28"/>
                <w:szCs w:val="28"/>
                <w:lang w:val="ky-KG"/>
              </w:rPr>
              <w:t>Союздун ТЧЖАсын пайдалануу укугу жөнүндө күбөлүктүн күчүнүн мөөнөтүн узартуу тууралуу арыз берүү үчүн кошумча 6 айлык мөөнөт берүү</w:t>
            </w:r>
          </w:p>
        </w:tc>
        <w:tc>
          <w:tcPr>
            <w:tcW w:w="1950" w:type="dxa"/>
          </w:tcPr>
          <w:p w:rsidR="00C16ED3"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13</w:t>
            </w:r>
            <w:r w:rsidR="003752DE" w:rsidRPr="004F676D">
              <w:rPr>
                <w:rFonts w:ascii="Times New Roman" w:hAnsi="Times New Roman" w:cs="Times New Roman"/>
                <w:sz w:val="28"/>
                <w:szCs w:val="28"/>
              </w:rPr>
              <w:t>9</w:t>
            </w:r>
          </w:p>
        </w:tc>
      </w:tr>
      <w:tr w:rsidR="00C16ED3" w:rsidRPr="004F676D" w:rsidTr="00683495">
        <w:tc>
          <w:tcPr>
            <w:tcW w:w="959" w:type="dxa"/>
          </w:tcPr>
          <w:p w:rsidR="00C16ED3" w:rsidRPr="004F676D" w:rsidRDefault="001A2E7E" w:rsidP="004F676D">
            <w:pPr>
              <w:jc w:val="center"/>
              <w:rPr>
                <w:rFonts w:ascii="Times New Roman" w:hAnsi="Times New Roman" w:cs="Times New Roman"/>
                <w:sz w:val="28"/>
                <w:szCs w:val="28"/>
              </w:rPr>
            </w:pPr>
            <w:r w:rsidRPr="004F676D">
              <w:rPr>
                <w:rFonts w:ascii="Times New Roman" w:hAnsi="Times New Roman" w:cs="Times New Roman"/>
                <w:sz w:val="28"/>
                <w:szCs w:val="28"/>
              </w:rPr>
              <w:t>87</w:t>
            </w:r>
            <w:r w:rsidR="00023428" w:rsidRPr="004F676D">
              <w:rPr>
                <w:rFonts w:ascii="Times New Roman" w:hAnsi="Times New Roman" w:cs="Times New Roman"/>
                <w:sz w:val="28"/>
                <w:szCs w:val="28"/>
              </w:rPr>
              <w:t>-22</w:t>
            </w:r>
          </w:p>
        </w:tc>
        <w:tc>
          <w:tcPr>
            <w:tcW w:w="6662" w:type="dxa"/>
          </w:tcPr>
          <w:p w:rsidR="00C16ED3" w:rsidRPr="004F676D" w:rsidRDefault="00A85387"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Союздун ТЧЖАсын пайдалануу укугу жөнүндө күбөлүктү каттоо жана берүү (</w:t>
            </w:r>
            <w:r w:rsidR="00CC5C4D" w:rsidRPr="004F676D">
              <w:rPr>
                <w:rFonts w:ascii="Times New Roman" w:hAnsi="Times New Roman" w:cs="Times New Roman"/>
                <w:sz w:val="28"/>
                <w:szCs w:val="28"/>
                <w:lang w:val="ky-KG"/>
              </w:rPr>
              <w:t>2020-жылдын 3-февралындагы Евразия экономикалык союзунун Товардык белгилер, тейлөө белгилери жана товарлар чыгарылган жерлердин аталыштары жөнүндө келишими күчүнө киргенге чейин катталган товарлар чыгарылган жерлердин аталыштарына карата</w:t>
            </w:r>
            <w:r w:rsidRPr="004F676D">
              <w:rPr>
                <w:rFonts w:ascii="Times New Roman" w:hAnsi="Times New Roman" w:cs="Times New Roman"/>
                <w:sz w:val="28"/>
                <w:szCs w:val="28"/>
                <w:lang w:val="ky-KG"/>
              </w:rPr>
              <w:t xml:space="preserve">) </w:t>
            </w:r>
            <w:r w:rsidR="00CC5C4D" w:rsidRPr="004F676D">
              <w:rPr>
                <w:rFonts w:ascii="Times New Roman" w:hAnsi="Times New Roman" w:cs="Times New Roman"/>
                <w:sz w:val="28"/>
                <w:szCs w:val="28"/>
                <w:lang w:val="ky-KG"/>
              </w:rPr>
              <w:t>(алымды төлөө ар бир улуттук патенттик ведомствого)</w:t>
            </w:r>
          </w:p>
        </w:tc>
        <w:tc>
          <w:tcPr>
            <w:tcW w:w="1950" w:type="dxa"/>
          </w:tcPr>
          <w:p w:rsidR="00C16ED3"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9</w:t>
            </w:r>
            <w:r w:rsidR="003752DE" w:rsidRPr="004F676D">
              <w:rPr>
                <w:rFonts w:ascii="Times New Roman" w:hAnsi="Times New Roman" w:cs="Times New Roman"/>
                <w:sz w:val="28"/>
                <w:szCs w:val="28"/>
              </w:rPr>
              <w:t>3</w:t>
            </w:r>
          </w:p>
        </w:tc>
      </w:tr>
    </w:tbl>
    <w:p w:rsidR="002A033E" w:rsidRPr="004F676D" w:rsidRDefault="002A033E" w:rsidP="004F676D">
      <w:pPr>
        <w:pStyle w:val="a3"/>
        <w:spacing w:after="0" w:line="360" w:lineRule="auto"/>
        <w:ind w:left="1068"/>
        <w:jc w:val="both"/>
        <w:rPr>
          <w:rFonts w:ascii="Times New Roman" w:hAnsi="Times New Roman" w:cs="Times New Roman"/>
          <w:sz w:val="28"/>
          <w:szCs w:val="28"/>
        </w:rPr>
      </w:pPr>
    </w:p>
    <w:p w:rsidR="0084440F" w:rsidRPr="004F676D" w:rsidRDefault="00DB7D11" w:rsidP="004F676D">
      <w:pPr>
        <w:spacing w:after="0" w:line="360" w:lineRule="auto"/>
        <w:ind w:firstLine="708"/>
        <w:jc w:val="both"/>
        <w:rPr>
          <w:rFonts w:ascii="Times New Roman" w:hAnsi="Times New Roman" w:cs="Times New Roman"/>
          <w:sz w:val="28"/>
          <w:szCs w:val="28"/>
        </w:rPr>
      </w:pPr>
      <w:r w:rsidRPr="004F676D">
        <w:rPr>
          <w:rFonts w:ascii="Times New Roman" w:hAnsi="Times New Roman" w:cs="Times New Roman"/>
          <w:sz w:val="28"/>
          <w:szCs w:val="28"/>
        </w:rPr>
        <w:t>-</w:t>
      </w:r>
      <w:r w:rsidR="00A107AF" w:rsidRPr="004F676D">
        <w:rPr>
          <w:rFonts w:ascii="Times New Roman" w:hAnsi="Times New Roman" w:cs="Times New Roman"/>
          <w:sz w:val="28"/>
          <w:szCs w:val="28"/>
        </w:rPr>
        <w:t xml:space="preserve"> </w:t>
      </w:r>
      <w:r w:rsidR="00A107AF" w:rsidRPr="004F676D">
        <w:rPr>
          <w:rFonts w:ascii="Times New Roman" w:hAnsi="Times New Roman" w:cs="Times New Roman"/>
          <w:sz w:val="28"/>
          <w:szCs w:val="28"/>
          <w:lang w:val="en-US"/>
        </w:rPr>
        <w:t>VI</w:t>
      </w:r>
      <w:r w:rsidR="00CC5C4D" w:rsidRPr="004F676D">
        <w:rPr>
          <w:rFonts w:ascii="Times New Roman" w:hAnsi="Times New Roman" w:cs="Times New Roman"/>
          <w:sz w:val="28"/>
          <w:szCs w:val="28"/>
          <w:lang w:val="ky-KG"/>
        </w:rPr>
        <w:t xml:space="preserve"> бө</w:t>
      </w:r>
      <w:proofErr w:type="gramStart"/>
      <w:r w:rsidR="00CC5C4D" w:rsidRPr="004F676D">
        <w:rPr>
          <w:rFonts w:ascii="Times New Roman" w:hAnsi="Times New Roman" w:cs="Times New Roman"/>
          <w:sz w:val="28"/>
          <w:szCs w:val="28"/>
          <w:lang w:val="ky-KG"/>
        </w:rPr>
        <w:t>л</w:t>
      </w:r>
      <w:proofErr w:type="gramEnd"/>
      <w:r w:rsidR="00CC5C4D" w:rsidRPr="004F676D">
        <w:rPr>
          <w:rFonts w:ascii="Times New Roman" w:hAnsi="Times New Roman" w:cs="Times New Roman"/>
          <w:sz w:val="28"/>
          <w:szCs w:val="28"/>
          <w:lang w:val="ky-KG"/>
        </w:rPr>
        <w:t xml:space="preserve">үм төмөнкү мазмундагы </w:t>
      </w:r>
      <w:r w:rsidR="00CC5C4D" w:rsidRPr="004F676D">
        <w:rPr>
          <w:rFonts w:ascii="Times New Roman" w:hAnsi="Times New Roman" w:cs="Times New Roman"/>
          <w:sz w:val="28"/>
          <w:szCs w:val="28"/>
        </w:rPr>
        <w:t>89-1</w:t>
      </w:r>
      <w:r w:rsidR="00CC5C4D" w:rsidRPr="004F676D">
        <w:rPr>
          <w:rFonts w:ascii="Times New Roman" w:hAnsi="Times New Roman" w:cs="Times New Roman"/>
          <w:sz w:val="28"/>
          <w:szCs w:val="28"/>
          <w:lang w:val="ky-KG"/>
        </w:rPr>
        <w:t xml:space="preserve"> пункту менен толукталсын: </w:t>
      </w:r>
    </w:p>
    <w:p w:rsidR="002A033E" w:rsidRPr="004F676D" w:rsidRDefault="002A033E" w:rsidP="004F676D">
      <w:pPr>
        <w:pStyle w:val="a3"/>
        <w:spacing w:after="0" w:line="360" w:lineRule="auto"/>
        <w:ind w:left="106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894"/>
        <w:gridCol w:w="5858"/>
        <w:gridCol w:w="1968"/>
      </w:tblGrid>
      <w:tr w:rsidR="00A107AF" w:rsidRPr="004F676D" w:rsidTr="00AC72E1">
        <w:tc>
          <w:tcPr>
            <w:tcW w:w="959" w:type="dxa"/>
          </w:tcPr>
          <w:p w:rsidR="00A107AF" w:rsidRPr="004F676D" w:rsidRDefault="00A107AF" w:rsidP="004F676D">
            <w:pPr>
              <w:jc w:val="center"/>
              <w:rPr>
                <w:rFonts w:ascii="Times New Roman" w:hAnsi="Times New Roman" w:cs="Times New Roman"/>
                <w:b/>
                <w:sz w:val="28"/>
                <w:szCs w:val="28"/>
              </w:rPr>
            </w:pPr>
            <w:r w:rsidRPr="004F676D">
              <w:rPr>
                <w:rFonts w:ascii="Times New Roman" w:hAnsi="Times New Roman" w:cs="Times New Roman"/>
                <w:b/>
                <w:sz w:val="28"/>
                <w:szCs w:val="28"/>
              </w:rPr>
              <w:t>№</w:t>
            </w:r>
          </w:p>
        </w:tc>
        <w:tc>
          <w:tcPr>
            <w:tcW w:w="6662" w:type="dxa"/>
          </w:tcPr>
          <w:p w:rsidR="00A107AF" w:rsidRPr="004F676D" w:rsidRDefault="00CC5C4D" w:rsidP="004F676D">
            <w:pPr>
              <w:jc w:val="center"/>
              <w:rPr>
                <w:rFonts w:ascii="Times New Roman" w:hAnsi="Times New Roman" w:cs="Times New Roman"/>
                <w:b/>
                <w:sz w:val="28"/>
                <w:szCs w:val="28"/>
                <w:lang w:val="ky-KG"/>
              </w:rPr>
            </w:pPr>
            <w:r w:rsidRPr="004F676D">
              <w:rPr>
                <w:rFonts w:ascii="Times New Roman" w:hAnsi="Times New Roman" w:cs="Times New Roman"/>
                <w:b/>
                <w:sz w:val="28"/>
                <w:szCs w:val="28"/>
                <w:lang w:val="ky-KG"/>
              </w:rPr>
              <w:t xml:space="preserve">Алымдын </w:t>
            </w:r>
            <w:r w:rsidR="00EE095A" w:rsidRPr="004F676D">
              <w:rPr>
                <w:rFonts w:ascii="Times New Roman" w:hAnsi="Times New Roman" w:cs="Times New Roman"/>
                <w:b/>
                <w:sz w:val="28"/>
                <w:szCs w:val="28"/>
                <w:lang w:val="ky-KG"/>
              </w:rPr>
              <w:t>багытталышы</w:t>
            </w:r>
          </w:p>
        </w:tc>
        <w:tc>
          <w:tcPr>
            <w:tcW w:w="1950" w:type="dxa"/>
          </w:tcPr>
          <w:p w:rsidR="00CC5C4D" w:rsidRPr="004F676D" w:rsidRDefault="00CC5C4D" w:rsidP="004F676D">
            <w:pPr>
              <w:jc w:val="center"/>
              <w:textAlignment w:val="baseline"/>
              <w:rPr>
                <w:rFonts w:ascii="Times New Roman" w:eastAsia="Times New Roman" w:hAnsi="Times New Roman" w:cs="Times New Roman"/>
                <w:b/>
                <w:bCs/>
                <w:sz w:val="28"/>
                <w:szCs w:val="28"/>
                <w:lang w:val="ky-KG" w:eastAsia="ru-RU"/>
              </w:rPr>
            </w:pPr>
            <w:r w:rsidRPr="004F676D">
              <w:rPr>
                <w:rFonts w:ascii="Times New Roman" w:eastAsia="Times New Roman" w:hAnsi="Times New Roman" w:cs="Times New Roman"/>
                <w:b/>
                <w:bCs/>
                <w:sz w:val="28"/>
                <w:szCs w:val="28"/>
                <w:lang w:val="ky-KG" w:eastAsia="ru-RU"/>
              </w:rPr>
              <w:t>Алымдын өлчөмү</w:t>
            </w:r>
          </w:p>
          <w:p w:rsidR="00A107AF" w:rsidRPr="004F676D" w:rsidRDefault="00CC5C4D" w:rsidP="004F676D">
            <w:pPr>
              <w:jc w:val="center"/>
              <w:rPr>
                <w:rFonts w:ascii="Times New Roman" w:hAnsi="Times New Roman" w:cs="Times New Roman"/>
                <w:b/>
                <w:sz w:val="28"/>
                <w:szCs w:val="28"/>
                <w:lang w:val="ky-KG"/>
              </w:rPr>
            </w:pPr>
            <w:r w:rsidRPr="004F676D">
              <w:rPr>
                <w:rFonts w:ascii="Times New Roman" w:eastAsia="Times New Roman" w:hAnsi="Times New Roman" w:cs="Times New Roman"/>
                <w:b/>
                <w:bCs/>
                <w:sz w:val="28"/>
                <w:szCs w:val="28"/>
                <w:lang w:val="ky-KG" w:eastAsia="ru-RU"/>
              </w:rPr>
              <w:t>(</w:t>
            </w:r>
            <w:r w:rsidR="00EE095A" w:rsidRPr="004F676D">
              <w:rPr>
                <w:rFonts w:ascii="Times New Roman" w:eastAsia="Times New Roman" w:hAnsi="Times New Roman" w:cs="Times New Roman"/>
                <w:b/>
                <w:bCs/>
                <w:sz w:val="28"/>
                <w:szCs w:val="28"/>
                <w:lang w:val="ky-KG" w:eastAsia="ru-RU"/>
              </w:rPr>
              <w:t>эсептик көрсөткүчтөр менен</w:t>
            </w:r>
            <w:r w:rsidRPr="004F676D">
              <w:rPr>
                <w:rFonts w:ascii="Times New Roman" w:eastAsia="Times New Roman" w:hAnsi="Times New Roman" w:cs="Times New Roman"/>
                <w:b/>
                <w:bCs/>
                <w:sz w:val="28"/>
                <w:szCs w:val="28"/>
                <w:lang w:val="ky-KG" w:eastAsia="ru-RU"/>
              </w:rPr>
              <w:t>)</w:t>
            </w:r>
          </w:p>
        </w:tc>
      </w:tr>
      <w:tr w:rsidR="00A107AF" w:rsidRPr="004F676D" w:rsidTr="00AC72E1">
        <w:tc>
          <w:tcPr>
            <w:tcW w:w="959" w:type="dxa"/>
          </w:tcPr>
          <w:p w:rsidR="00A107AF" w:rsidRPr="004F676D" w:rsidRDefault="00A107AF" w:rsidP="004F676D">
            <w:pPr>
              <w:jc w:val="center"/>
              <w:rPr>
                <w:rFonts w:ascii="Times New Roman" w:hAnsi="Times New Roman" w:cs="Times New Roman"/>
                <w:sz w:val="28"/>
                <w:szCs w:val="28"/>
              </w:rPr>
            </w:pPr>
            <w:r w:rsidRPr="004F676D">
              <w:rPr>
                <w:rFonts w:ascii="Times New Roman" w:hAnsi="Times New Roman" w:cs="Times New Roman"/>
                <w:sz w:val="28"/>
                <w:szCs w:val="28"/>
              </w:rPr>
              <w:t>89-1</w:t>
            </w:r>
          </w:p>
        </w:tc>
        <w:tc>
          <w:tcPr>
            <w:tcW w:w="6662" w:type="dxa"/>
          </w:tcPr>
          <w:p w:rsidR="00A107AF" w:rsidRPr="004F676D" w:rsidRDefault="00AD7A73" w:rsidP="004F676D">
            <w:pPr>
              <w:jc w:val="both"/>
              <w:rPr>
                <w:rFonts w:ascii="Times New Roman" w:hAnsi="Times New Roman" w:cs="Times New Roman"/>
                <w:sz w:val="28"/>
                <w:szCs w:val="28"/>
                <w:lang w:val="ky-KG"/>
              </w:rPr>
            </w:pPr>
            <w:r w:rsidRPr="004F676D">
              <w:rPr>
                <w:rFonts w:ascii="Times New Roman" w:hAnsi="Times New Roman" w:cs="Times New Roman"/>
                <w:sz w:val="28"/>
                <w:szCs w:val="28"/>
                <w:lang w:val="ky-KG"/>
              </w:rPr>
              <w:t xml:space="preserve">Союздун товардык белгисине өзгөчө укуктарды тескөөнү каттоо </w:t>
            </w:r>
          </w:p>
        </w:tc>
        <w:tc>
          <w:tcPr>
            <w:tcW w:w="1950" w:type="dxa"/>
          </w:tcPr>
          <w:p w:rsidR="00A107AF" w:rsidRPr="004F676D" w:rsidRDefault="00561DA7" w:rsidP="004F676D">
            <w:pPr>
              <w:jc w:val="center"/>
              <w:rPr>
                <w:rFonts w:ascii="Times New Roman" w:hAnsi="Times New Roman" w:cs="Times New Roman"/>
                <w:sz w:val="28"/>
                <w:szCs w:val="28"/>
              </w:rPr>
            </w:pPr>
            <w:r w:rsidRPr="004F676D">
              <w:rPr>
                <w:rFonts w:ascii="Times New Roman" w:hAnsi="Times New Roman" w:cs="Times New Roman"/>
                <w:sz w:val="28"/>
                <w:szCs w:val="28"/>
              </w:rPr>
              <w:t>13</w:t>
            </w:r>
            <w:r w:rsidR="003752DE" w:rsidRPr="004F676D">
              <w:rPr>
                <w:rFonts w:ascii="Times New Roman" w:hAnsi="Times New Roman" w:cs="Times New Roman"/>
                <w:sz w:val="28"/>
                <w:szCs w:val="28"/>
              </w:rPr>
              <w:t>9</w:t>
            </w:r>
          </w:p>
        </w:tc>
      </w:tr>
    </w:tbl>
    <w:p w:rsidR="002A033E" w:rsidRPr="004F676D" w:rsidRDefault="002A033E" w:rsidP="004F676D">
      <w:pPr>
        <w:spacing w:after="0" w:line="360" w:lineRule="auto"/>
        <w:jc w:val="both"/>
        <w:rPr>
          <w:rFonts w:ascii="Times New Roman" w:hAnsi="Times New Roman" w:cs="Times New Roman"/>
          <w:sz w:val="28"/>
          <w:szCs w:val="28"/>
        </w:rPr>
      </w:pPr>
    </w:p>
    <w:p w:rsidR="009C59B9" w:rsidRPr="004F676D" w:rsidRDefault="00AD7A73" w:rsidP="004F676D">
      <w:pPr>
        <w:pStyle w:val="a3"/>
        <w:numPr>
          <w:ilvl w:val="0"/>
          <w:numId w:val="1"/>
        </w:numPr>
        <w:spacing w:after="0" w:line="360" w:lineRule="auto"/>
        <w:ind w:left="0" w:firstLine="708"/>
        <w:jc w:val="both"/>
        <w:rPr>
          <w:rFonts w:ascii="Times New Roman" w:hAnsi="Times New Roman" w:cs="Times New Roman"/>
          <w:sz w:val="28"/>
          <w:szCs w:val="28"/>
        </w:rPr>
      </w:pPr>
      <w:r w:rsidRPr="004F676D">
        <w:rPr>
          <w:rFonts w:ascii="Times New Roman" w:hAnsi="Times New Roman" w:cs="Times New Roman"/>
          <w:sz w:val="28"/>
          <w:szCs w:val="28"/>
          <w:lang w:val="ky-KG"/>
        </w:rPr>
        <w:t>Бул токтом расмий жарыяланган күндөн тартып он беш күндүн ичинде күчүнө кирет</w:t>
      </w:r>
      <w:r w:rsidR="009C59B9" w:rsidRPr="004F676D">
        <w:rPr>
          <w:rFonts w:ascii="Times New Roman" w:hAnsi="Times New Roman" w:cs="Times New Roman"/>
          <w:sz w:val="28"/>
          <w:szCs w:val="28"/>
        </w:rPr>
        <w:t>.</w:t>
      </w:r>
    </w:p>
    <w:p w:rsidR="009C59B9" w:rsidRPr="004F676D" w:rsidRDefault="009C59B9" w:rsidP="004F676D">
      <w:pPr>
        <w:pStyle w:val="a3"/>
        <w:spacing w:after="0" w:line="360" w:lineRule="auto"/>
        <w:ind w:left="708"/>
        <w:jc w:val="both"/>
        <w:rPr>
          <w:rFonts w:ascii="Times New Roman" w:hAnsi="Times New Roman" w:cs="Times New Roman"/>
          <w:sz w:val="28"/>
          <w:szCs w:val="28"/>
        </w:rPr>
      </w:pPr>
    </w:p>
    <w:p w:rsidR="009C59B9" w:rsidRPr="004F676D" w:rsidRDefault="009C59B9" w:rsidP="004F676D">
      <w:pPr>
        <w:pStyle w:val="a3"/>
        <w:spacing w:after="0" w:line="360" w:lineRule="auto"/>
        <w:ind w:left="708"/>
        <w:jc w:val="both"/>
        <w:rPr>
          <w:rFonts w:ascii="Times New Roman" w:hAnsi="Times New Roman" w:cs="Times New Roman"/>
          <w:sz w:val="28"/>
          <w:szCs w:val="28"/>
        </w:rPr>
      </w:pPr>
      <w:bookmarkStart w:id="0" w:name="_GoBack"/>
      <w:bookmarkEnd w:id="0"/>
    </w:p>
    <w:p w:rsidR="009C59B9" w:rsidRPr="004F676D" w:rsidRDefault="009C59B9" w:rsidP="004F676D">
      <w:pPr>
        <w:pStyle w:val="a3"/>
        <w:spacing w:after="0" w:line="240" w:lineRule="auto"/>
        <w:ind w:left="708"/>
        <w:jc w:val="both"/>
        <w:rPr>
          <w:rFonts w:ascii="Times New Roman" w:hAnsi="Times New Roman" w:cs="Times New Roman"/>
          <w:sz w:val="28"/>
          <w:szCs w:val="28"/>
        </w:rPr>
      </w:pPr>
    </w:p>
    <w:p w:rsidR="00AD7A73" w:rsidRPr="004F676D" w:rsidRDefault="00AD7A73" w:rsidP="004F676D">
      <w:pPr>
        <w:pStyle w:val="a3"/>
        <w:spacing w:after="0" w:line="240" w:lineRule="auto"/>
        <w:ind w:left="708"/>
        <w:jc w:val="both"/>
        <w:rPr>
          <w:rFonts w:ascii="Times New Roman" w:hAnsi="Times New Roman" w:cs="Times New Roman"/>
          <w:b/>
          <w:sz w:val="28"/>
          <w:szCs w:val="28"/>
          <w:lang w:val="ky-KG"/>
        </w:rPr>
      </w:pPr>
      <w:r w:rsidRPr="004F676D">
        <w:rPr>
          <w:rFonts w:ascii="Times New Roman" w:hAnsi="Times New Roman" w:cs="Times New Roman"/>
          <w:b/>
          <w:sz w:val="28"/>
          <w:szCs w:val="28"/>
          <w:lang w:val="ky-KG"/>
        </w:rPr>
        <w:t xml:space="preserve">Кыргыз Республикасынын </w:t>
      </w:r>
    </w:p>
    <w:p w:rsidR="00AD7A73" w:rsidRPr="004F676D" w:rsidRDefault="00AD7A73" w:rsidP="004F676D">
      <w:pPr>
        <w:pStyle w:val="a3"/>
        <w:spacing w:after="0" w:line="240" w:lineRule="auto"/>
        <w:ind w:left="708"/>
        <w:jc w:val="both"/>
        <w:rPr>
          <w:rFonts w:ascii="Times New Roman" w:hAnsi="Times New Roman" w:cs="Times New Roman"/>
          <w:b/>
          <w:sz w:val="28"/>
          <w:szCs w:val="28"/>
          <w:lang w:val="ky-KG"/>
        </w:rPr>
      </w:pPr>
      <w:r w:rsidRPr="004F676D">
        <w:rPr>
          <w:rFonts w:ascii="Times New Roman" w:hAnsi="Times New Roman" w:cs="Times New Roman"/>
          <w:b/>
          <w:sz w:val="28"/>
          <w:szCs w:val="28"/>
          <w:lang w:val="ky-KG"/>
        </w:rPr>
        <w:t xml:space="preserve">Министрлер Кабинетинин </w:t>
      </w:r>
    </w:p>
    <w:p w:rsidR="009C59B9" w:rsidRPr="004F676D" w:rsidRDefault="00AD7A73" w:rsidP="004F676D">
      <w:pPr>
        <w:pStyle w:val="a3"/>
        <w:spacing w:after="0" w:line="240" w:lineRule="auto"/>
        <w:ind w:left="708"/>
        <w:jc w:val="both"/>
        <w:rPr>
          <w:rFonts w:ascii="Times New Roman" w:hAnsi="Times New Roman" w:cs="Times New Roman"/>
          <w:b/>
          <w:sz w:val="28"/>
          <w:szCs w:val="28"/>
        </w:rPr>
      </w:pPr>
      <w:r w:rsidRPr="004F676D">
        <w:rPr>
          <w:rFonts w:ascii="Times New Roman" w:hAnsi="Times New Roman" w:cs="Times New Roman"/>
          <w:b/>
          <w:sz w:val="28"/>
          <w:szCs w:val="28"/>
          <w:lang w:val="ky-KG"/>
        </w:rPr>
        <w:t>Төрагасы</w:t>
      </w:r>
      <w:r w:rsidR="00540C28" w:rsidRPr="004F676D">
        <w:rPr>
          <w:rFonts w:ascii="Times New Roman" w:hAnsi="Times New Roman" w:cs="Times New Roman"/>
          <w:b/>
          <w:sz w:val="28"/>
          <w:szCs w:val="28"/>
        </w:rPr>
        <w:t xml:space="preserve"> </w:t>
      </w:r>
      <w:r w:rsidR="008032BA" w:rsidRPr="004F676D">
        <w:rPr>
          <w:rFonts w:ascii="Times New Roman" w:hAnsi="Times New Roman" w:cs="Times New Roman"/>
          <w:b/>
          <w:sz w:val="28"/>
          <w:szCs w:val="28"/>
        </w:rPr>
        <w:t xml:space="preserve">       </w:t>
      </w:r>
      <w:r w:rsidR="008032BA" w:rsidRPr="004F676D">
        <w:rPr>
          <w:rFonts w:ascii="Times New Roman" w:hAnsi="Times New Roman" w:cs="Times New Roman"/>
          <w:b/>
          <w:sz w:val="28"/>
          <w:szCs w:val="28"/>
        </w:rPr>
        <w:tab/>
      </w:r>
      <w:r w:rsidR="008032BA" w:rsidRPr="004F676D">
        <w:rPr>
          <w:rFonts w:ascii="Times New Roman" w:hAnsi="Times New Roman" w:cs="Times New Roman"/>
          <w:b/>
          <w:sz w:val="28"/>
          <w:szCs w:val="28"/>
        </w:rPr>
        <w:tab/>
      </w:r>
      <w:r w:rsidR="00540C28" w:rsidRPr="004F676D">
        <w:rPr>
          <w:rFonts w:ascii="Times New Roman" w:hAnsi="Times New Roman" w:cs="Times New Roman"/>
          <w:b/>
          <w:sz w:val="28"/>
          <w:szCs w:val="28"/>
        </w:rPr>
        <w:tab/>
      </w:r>
      <w:r w:rsidRPr="004F676D">
        <w:rPr>
          <w:rFonts w:ascii="Times New Roman" w:hAnsi="Times New Roman" w:cs="Times New Roman"/>
          <w:b/>
          <w:sz w:val="28"/>
          <w:szCs w:val="28"/>
          <w:lang w:val="ky-KG"/>
        </w:rPr>
        <w:tab/>
      </w:r>
      <w:r w:rsidRPr="004F676D">
        <w:rPr>
          <w:rFonts w:ascii="Times New Roman" w:hAnsi="Times New Roman" w:cs="Times New Roman"/>
          <w:b/>
          <w:sz w:val="28"/>
          <w:szCs w:val="28"/>
          <w:lang w:val="ky-KG"/>
        </w:rPr>
        <w:tab/>
      </w:r>
      <w:r w:rsidRPr="004F676D">
        <w:rPr>
          <w:rFonts w:ascii="Times New Roman" w:hAnsi="Times New Roman" w:cs="Times New Roman"/>
          <w:b/>
          <w:sz w:val="28"/>
          <w:szCs w:val="28"/>
          <w:lang w:val="ky-KG"/>
        </w:rPr>
        <w:tab/>
      </w:r>
      <w:r w:rsidR="00540C28" w:rsidRPr="004F676D">
        <w:rPr>
          <w:rFonts w:ascii="Times New Roman" w:hAnsi="Times New Roman" w:cs="Times New Roman"/>
          <w:b/>
          <w:sz w:val="28"/>
          <w:szCs w:val="28"/>
        </w:rPr>
        <w:t xml:space="preserve">А.У. </w:t>
      </w:r>
      <w:proofErr w:type="spellStart"/>
      <w:r w:rsidR="00540C28" w:rsidRPr="004F676D">
        <w:rPr>
          <w:rFonts w:ascii="Times New Roman" w:hAnsi="Times New Roman" w:cs="Times New Roman"/>
          <w:b/>
          <w:sz w:val="28"/>
          <w:szCs w:val="28"/>
        </w:rPr>
        <w:t>Жапаров</w:t>
      </w:r>
      <w:proofErr w:type="spellEnd"/>
    </w:p>
    <w:p w:rsidR="009C59B9" w:rsidRPr="004F676D" w:rsidRDefault="009C59B9" w:rsidP="004F676D">
      <w:pPr>
        <w:pStyle w:val="a3"/>
        <w:spacing w:after="0" w:line="240" w:lineRule="auto"/>
        <w:ind w:left="708"/>
        <w:jc w:val="both"/>
        <w:rPr>
          <w:rFonts w:ascii="Times New Roman" w:hAnsi="Times New Roman" w:cs="Times New Roman"/>
          <w:b/>
          <w:sz w:val="28"/>
          <w:szCs w:val="28"/>
        </w:rPr>
      </w:pPr>
    </w:p>
    <w:p w:rsidR="009C59B9" w:rsidRPr="004F676D" w:rsidRDefault="009C59B9" w:rsidP="004F676D">
      <w:pPr>
        <w:pStyle w:val="a3"/>
        <w:spacing w:after="0" w:line="360" w:lineRule="auto"/>
        <w:ind w:left="708"/>
        <w:jc w:val="both"/>
        <w:rPr>
          <w:rFonts w:ascii="Times New Roman" w:hAnsi="Times New Roman" w:cs="Times New Roman"/>
          <w:sz w:val="28"/>
          <w:szCs w:val="28"/>
        </w:rPr>
      </w:pPr>
    </w:p>
    <w:sectPr w:rsidR="009C59B9" w:rsidRPr="004F676D" w:rsidSect="004F676D">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F63" w:rsidRDefault="002C6F63" w:rsidP="00B375BD">
      <w:pPr>
        <w:spacing w:after="0" w:line="240" w:lineRule="auto"/>
      </w:pPr>
      <w:r>
        <w:separator/>
      </w:r>
    </w:p>
  </w:endnote>
  <w:endnote w:type="continuationSeparator" w:id="0">
    <w:p w:rsidR="002C6F63" w:rsidRDefault="002C6F63" w:rsidP="00B37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F63" w:rsidRDefault="002C6F63" w:rsidP="00B375BD">
      <w:pPr>
        <w:spacing w:after="0" w:line="240" w:lineRule="auto"/>
      </w:pPr>
      <w:r>
        <w:separator/>
      </w:r>
    </w:p>
  </w:footnote>
  <w:footnote w:type="continuationSeparator" w:id="0">
    <w:p w:rsidR="002C6F63" w:rsidRDefault="002C6F63" w:rsidP="00B375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35AF0"/>
    <w:multiLevelType w:val="hybridMultilevel"/>
    <w:tmpl w:val="5C28DC4A"/>
    <w:lvl w:ilvl="0" w:tplc="750268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D4A7BCC"/>
    <w:multiLevelType w:val="hybridMultilevel"/>
    <w:tmpl w:val="78E42D3E"/>
    <w:lvl w:ilvl="0" w:tplc="AD3C4D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40F"/>
    <w:rsid w:val="00005F32"/>
    <w:rsid w:val="00010C77"/>
    <w:rsid w:val="00023428"/>
    <w:rsid w:val="00023C72"/>
    <w:rsid w:val="000470B0"/>
    <w:rsid w:val="000557C0"/>
    <w:rsid w:val="000A5AF5"/>
    <w:rsid w:val="000B5F17"/>
    <w:rsid w:val="000D0194"/>
    <w:rsid w:val="00164605"/>
    <w:rsid w:val="00176C28"/>
    <w:rsid w:val="001A2E7E"/>
    <w:rsid w:val="001D7990"/>
    <w:rsid w:val="00265E63"/>
    <w:rsid w:val="00276A7F"/>
    <w:rsid w:val="002A033E"/>
    <w:rsid w:val="002A3A91"/>
    <w:rsid w:val="002C6F63"/>
    <w:rsid w:val="002E2D66"/>
    <w:rsid w:val="00316F57"/>
    <w:rsid w:val="003245C1"/>
    <w:rsid w:val="00341E79"/>
    <w:rsid w:val="0036702A"/>
    <w:rsid w:val="003752DE"/>
    <w:rsid w:val="003957A1"/>
    <w:rsid w:val="003A5C8F"/>
    <w:rsid w:val="003C4FC2"/>
    <w:rsid w:val="003E0788"/>
    <w:rsid w:val="003E3588"/>
    <w:rsid w:val="00476216"/>
    <w:rsid w:val="004C7973"/>
    <w:rsid w:val="004E124D"/>
    <w:rsid w:val="004F676D"/>
    <w:rsid w:val="004F7656"/>
    <w:rsid w:val="0050674D"/>
    <w:rsid w:val="005266CA"/>
    <w:rsid w:val="00533721"/>
    <w:rsid w:val="00540C28"/>
    <w:rsid w:val="00561DA7"/>
    <w:rsid w:val="005A79D0"/>
    <w:rsid w:val="005B21C5"/>
    <w:rsid w:val="005B35ED"/>
    <w:rsid w:val="005F0E0D"/>
    <w:rsid w:val="00606779"/>
    <w:rsid w:val="00641FD5"/>
    <w:rsid w:val="00643133"/>
    <w:rsid w:val="006702C7"/>
    <w:rsid w:val="00683330"/>
    <w:rsid w:val="00683495"/>
    <w:rsid w:val="00700B80"/>
    <w:rsid w:val="00720DFA"/>
    <w:rsid w:val="007E0102"/>
    <w:rsid w:val="008032BA"/>
    <w:rsid w:val="0082725C"/>
    <w:rsid w:val="00841D59"/>
    <w:rsid w:val="0084440F"/>
    <w:rsid w:val="00874D8C"/>
    <w:rsid w:val="008A53A3"/>
    <w:rsid w:val="008D4EA2"/>
    <w:rsid w:val="008E3E0F"/>
    <w:rsid w:val="008F235A"/>
    <w:rsid w:val="00930599"/>
    <w:rsid w:val="009633B2"/>
    <w:rsid w:val="009806C9"/>
    <w:rsid w:val="00982B96"/>
    <w:rsid w:val="00986B11"/>
    <w:rsid w:val="0099395D"/>
    <w:rsid w:val="009B7828"/>
    <w:rsid w:val="009C59B9"/>
    <w:rsid w:val="009D6E1F"/>
    <w:rsid w:val="00A0333B"/>
    <w:rsid w:val="00A107AF"/>
    <w:rsid w:val="00A23373"/>
    <w:rsid w:val="00A36139"/>
    <w:rsid w:val="00A4718F"/>
    <w:rsid w:val="00A55774"/>
    <w:rsid w:val="00A769BA"/>
    <w:rsid w:val="00A85387"/>
    <w:rsid w:val="00AC337F"/>
    <w:rsid w:val="00AD7A73"/>
    <w:rsid w:val="00AE04D1"/>
    <w:rsid w:val="00B375BD"/>
    <w:rsid w:val="00B422DC"/>
    <w:rsid w:val="00B633D0"/>
    <w:rsid w:val="00B64352"/>
    <w:rsid w:val="00B657D9"/>
    <w:rsid w:val="00B67FE2"/>
    <w:rsid w:val="00BD287A"/>
    <w:rsid w:val="00BF0567"/>
    <w:rsid w:val="00BF699F"/>
    <w:rsid w:val="00C16694"/>
    <w:rsid w:val="00C16ED3"/>
    <w:rsid w:val="00C23602"/>
    <w:rsid w:val="00C35408"/>
    <w:rsid w:val="00C41827"/>
    <w:rsid w:val="00C90C95"/>
    <w:rsid w:val="00CC5C4D"/>
    <w:rsid w:val="00CE0727"/>
    <w:rsid w:val="00CE3DD7"/>
    <w:rsid w:val="00CF76AE"/>
    <w:rsid w:val="00D17B9B"/>
    <w:rsid w:val="00D3087B"/>
    <w:rsid w:val="00D53415"/>
    <w:rsid w:val="00D826D5"/>
    <w:rsid w:val="00DA6FC1"/>
    <w:rsid w:val="00DA718E"/>
    <w:rsid w:val="00DB7D11"/>
    <w:rsid w:val="00DE3A02"/>
    <w:rsid w:val="00E40A48"/>
    <w:rsid w:val="00EC48A5"/>
    <w:rsid w:val="00EE095A"/>
    <w:rsid w:val="00F52918"/>
    <w:rsid w:val="00F6598C"/>
    <w:rsid w:val="00F84BCF"/>
    <w:rsid w:val="00FD65A7"/>
    <w:rsid w:val="00FD6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440F"/>
    <w:pPr>
      <w:ind w:left="720"/>
      <w:contextualSpacing/>
    </w:pPr>
  </w:style>
  <w:style w:type="table" w:styleId="a4">
    <w:name w:val="Table Grid"/>
    <w:basedOn w:val="a1"/>
    <w:uiPriority w:val="59"/>
    <w:rsid w:val="00683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375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375BD"/>
  </w:style>
  <w:style w:type="paragraph" w:styleId="a7">
    <w:name w:val="footer"/>
    <w:basedOn w:val="a"/>
    <w:link w:val="a8"/>
    <w:uiPriority w:val="99"/>
    <w:unhideWhenUsed/>
    <w:rsid w:val="00B375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75BD"/>
  </w:style>
  <w:style w:type="paragraph" w:styleId="a9">
    <w:name w:val="Balloon Text"/>
    <w:basedOn w:val="a"/>
    <w:link w:val="aa"/>
    <w:uiPriority w:val="99"/>
    <w:semiHidden/>
    <w:unhideWhenUsed/>
    <w:rsid w:val="00B375B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375BD"/>
    <w:rPr>
      <w:rFonts w:ascii="Tahoma" w:hAnsi="Tahoma" w:cs="Tahoma"/>
      <w:sz w:val="16"/>
      <w:szCs w:val="16"/>
    </w:rPr>
  </w:style>
  <w:style w:type="character" w:customStyle="1" w:styleId="1">
    <w:name w:val="Заголовок №1_"/>
    <w:basedOn w:val="a0"/>
    <w:link w:val="10"/>
    <w:rsid w:val="008A53A3"/>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8A53A3"/>
    <w:pPr>
      <w:shd w:val="clear" w:color="auto" w:fill="FFFFFF"/>
      <w:spacing w:after="420" w:line="0" w:lineRule="atLeast"/>
      <w:outlineLvl w:val="0"/>
    </w:pPr>
    <w:rPr>
      <w:rFonts w:ascii="Times New Roman" w:eastAsia="Times New Roman" w:hAnsi="Times New Roman" w:cs="Times New Roman"/>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7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440F"/>
    <w:pPr>
      <w:ind w:left="720"/>
      <w:contextualSpacing/>
    </w:pPr>
  </w:style>
  <w:style w:type="table" w:styleId="a4">
    <w:name w:val="Table Grid"/>
    <w:basedOn w:val="a1"/>
    <w:uiPriority w:val="59"/>
    <w:rsid w:val="00683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375B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375BD"/>
  </w:style>
  <w:style w:type="paragraph" w:styleId="a7">
    <w:name w:val="footer"/>
    <w:basedOn w:val="a"/>
    <w:link w:val="a8"/>
    <w:uiPriority w:val="99"/>
    <w:unhideWhenUsed/>
    <w:rsid w:val="00B375B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75BD"/>
  </w:style>
  <w:style w:type="paragraph" w:styleId="a9">
    <w:name w:val="Balloon Text"/>
    <w:basedOn w:val="a"/>
    <w:link w:val="aa"/>
    <w:uiPriority w:val="99"/>
    <w:semiHidden/>
    <w:unhideWhenUsed/>
    <w:rsid w:val="00B375B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375BD"/>
    <w:rPr>
      <w:rFonts w:ascii="Tahoma" w:hAnsi="Tahoma" w:cs="Tahoma"/>
      <w:sz w:val="16"/>
      <w:szCs w:val="16"/>
    </w:rPr>
  </w:style>
  <w:style w:type="character" w:customStyle="1" w:styleId="1">
    <w:name w:val="Заголовок №1_"/>
    <w:basedOn w:val="a0"/>
    <w:link w:val="10"/>
    <w:rsid w:val="008A53A3"/>
    <w:rPr>
      <w:rFonts w:ascii="Times New Roman" w:eastAsia="Times New Roman" w:hAnsi="Times New Roman" w:cs="Times New Roman"/>
      <w:sz w:val="27"/>
      <w:szCs w:val="27"/>
      <w:shd w:val="clear" w:color="auto" w:fill="FFFFFF"/>
    </w:rPr>
  </w:style>
  <w:style w:type="paragraph" w:customStyle="1" w:styleId="10">
    <w:name w:val="Заголовок №1"/>
    <w:basedOn w:val="a"/>
    <w:link w:val="1"/>
    <w:rsid w:val="008A53A3"/>
    <w:pPr>
      <w:shd w:val="clear" w:color="auto" w:fill="FFFFFF"/>
      <w:spacing w:after="420" w:line="0" w:lineRule="atLeast"/>
      <w:outlineLvl w:val="0"/>
    </w:pPr>
    <w:rPr>
      <w:rFonts w:ascii="Times New Roman" w:eastAsia="Times New Roman" w:hAnsi="Times New Roman" w:cs="Times New Roman"/>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35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D02E-AFD0-4126-845A-6639FA94A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1006</Words>
  <Characters>5738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Надира</dc:creator>
  <cp:lastModifiedBy>Шадыканова Айзат</cp:lastModifiedBy>
  <cp:revision>4</cp:revision>
  <cp:lastPrinted>2022-03-11T09:45:00Z</cp:lastPrinted>
  <dcterms:created xsi:type="dcterms:W3CDTF">2022-03-23T04:25:00Z</dcterms:created>
  <dcterms:modified xsi:type="dcterms:W3CDTF">2022-03-23T09:44:00Z</dcterms:modified>
</cp:coreProperties>
</file>